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324B7" w:rsidR="004324B7" w:rsidP="001D0FED" w:rsidRDefault="001D0FED">
      <w:pPr>
        <w:pStyle w:val="Header"/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Ind w:w="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276"/>
        <w:gridCol w:w="3815"/>
        <w:gridCol w:w="1713"/>
        <w:gridCol w:w="3402"/>
      </w:tblGrid>
      <w:tr w:rsidR="004324B7" w:rsidTr="00CF7FDD">
        <w:tc>
          <w:tcPr>
            <w:tcW w:w="5091" w:type="dxa"/>
            <w:gridSpan w:val="2"/>
          </w:tcPr>
          <w:p w:rsidRPr="00F837AC" w:rsidR="004324B7" w:rsidP="004406EE" w:rsidRDefault="004324B7">
            <w:pPr>
              <w:pStyle w:val="Header"/>
              <w:rPr>
                <w:rFonts w:asciiTheme="minorHAnsi" w:hAnsiTheme="minorHAnsi"/>
                <w:sz w:val="24"/>
                <w:szCs w:val="24"/>
              </w:rPr>
            </w:pPr>
            <w:r w:rsidRPr="00F837AC">
              <w:rPr>
                <w:rFonts w:cs="Arial" w:asciiTheme="minorHAnsi" w:hAnsiTheme="minorHAnsi"/>
                <w:b/>
                <w:bCs/>
                <w:iCs/>
                <w:sz w:val="24"/>
                <w:szCs w:val="24"/>
              </w:rPr>
              <w:t>Relatório</w:t>
            </w:r>
            <w:r w:rsidRPr="00F837A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4406EE">
              <w:rPr>
                <w:rFonts w:cs="Arial" w:asciiTheme="minorHAnsi" w:hAnsiTheme="minorHAnsi"/>
                <w:b/>
                <w:bCs/>
                <w:iCs/>
                <w:sz w:val="24"/>
                <w:szCs w:val="24"/>
              </w:rPr>
              <w:t>de</w:t>
            </w:r>
            <w:r w:rsidRPr="00F837AC">
              <w:rPr>
                <w:rFonts w:cs="Arial" w:asciiTheme="minorHAnsi" w:hAnsiTheme="minorHAnsi"/>
                <w:b/>
                <w:bCs/>
                <w:iCs/>
                <w:sz w:val="24"/>
                <w:szCs w:val="24"/>
              </w:rPr>
              <w:t xml:space="preserve"> </w:t>
            </w:r>
            <w:r w:rsidRPr="00F167E6">
              <w:rPr>
                <w:rFonts w:cs="Arial" w:asciiTheme="minorHAnsi" w:hAnsiTheme="minorHAnsi"/>
                <w:b/>
                <w:bCs/>
                <w:iCs/>
                <w:sz w:val="24"/>
                <w:szCs w:val="24"/>
              </w:rPr>
              <w:t>A</w:t>
            </w:r>
            <w:r w:rsidR="004406EE">
              <w:rPr>
                <w:rFonts w:cs="Arial" w:asciiTheme="minorHAnsi" w:hAnsiTheme="minorHAnsi"/>
                <w:b/>
                <w:bCs/>
                <w:iCs/>
                <w:sz w:val="24"/>
                <w:szCs w:val="24"/>
              </w:rPr>
              <w:t>precia</w:t>
            </w:r>
            <w:r w:rsidRPr="004406EE" w:rsidR="004406EE">
              <w:rPr>
                <w:rFonts w:cs="Arial" w:asciiTheme="minorHAnsi" w:hAnsiTheme="minorHAnsi"/>
                <w:b/>
                <w:bCs/>
                <w:iCs/>
                <w:sz w:val="24"/>
                <w:szCs w:val="24"/>
              </w:rPr>
              <w:t>ção</w:t>
            </w:r>
            <w:r w:rsidRPr="00F167E6">
              <w:rPr>
                <w:rFonts w:cs="Arial" w:asciiTheme="minorHAnsi" w:hAnsiTheme="minorHAnsi"/>
                <w:b/>
                <w:bCs/>
                <w:iCs/>
                <w:sz w:val="24"/>
                <w:szCs w:val="24"/>
              </w:rPr>
              <w:t xml:space="preserve"> N.</w:t>
            </w:r>
            <w:r w:rsidRPr="00F167E6" w:rsidR="00F167E6">
              <w:rPr>
                <w:rFonts w:ascii="Segoe UI" w:hAnsi="Segoe UI" w:cs="Segoe UI"/>
                <w:b/>
                <w:color w:val="000000"/>
                <w:sz w:val="24"/>
                <w:szCs w:val="24"/>
                <w:lang w:val="en-IN" w:eastAsia="pt-PT"/>
              </w:rPr>
              <w:t xml:space="preserve">º  </w:t>
            </w:r>
            <w:r w:rsidRPr="00F167E6">
              <w:rPr>
                <w:rFonts w:asciiTheme="minorHAnsi" w:hAnsiTheme="minorHAnsi"/>
                <w:b/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5115" w:type="dxa"/>
            <w:gridSpan w:val="2"/>
          </w:tcPr>
          <w:p w:rsidRPr="00F837AC" w:rsidR="004324B7" w:rsidP="001D0FED" w:rsidRDefault="004324B7">
            <w:pPr>
              <w:pStyle w:val="Header"/>
              <w:rPr>
                <w:rFonts w:asciiTheme="minorHAnsi" w:hAnsiTheme="minorHAnsi"/>
                <w:sz w:val="24"/>
                <w:szCs w:val="24"/>
              </w:rPr>
            </w:pPr>
            <w:r w:rsidRPr="00F837AC">
              <w:rPr>
                <w:rFonts w:cs="Arial" w:asciiTheme="minorHAnsi" w:hAnsiTheme="minorHAnsi"/>
                <w:b/>
                <w:bCs/>
                <w:iCs/>
                <w:sz w:val="24"/>
                <w:szCs w:val="24"/>
              </w:rPr>
              <w:t xml:space="preserve">Projeto de Instalação de Gás </w:t>
            </w:r>
          </w:p>
        </w:tc>
      </w:tr>
      <w:tr w:rsidR="004324B7" w:rsidTr="00CF7FDD">
        <w:tc>
          <w:tcPr>
            <w:tcW w:w="5091" w:type="dxa"/>
            <w:gridSpan w:val="2"/>
          </w:tcPr>
          <w:p w:rsidRPr="004324B7" w:rsidR="004324B7" w:rsidP="001D0FED" w:rsidRDefault="004324B7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5115" w:type="dxa"/>
            <w:gridSpan w:val="2"/>
          </w:tcPr>
          <w:p w:rsidRPr="004324B7" w:rsidR="004324B7" w:rsidP="001D0FED" w:rsidRDefault="004324B7">
            <w:pPr>
              <w:pStyle w:val="Header"/>
              <w:rPr>
                <w:rFonts w:asciiTheme="minorHAnsi" w:hAnsiTheme="minorHAnsi"/>
              </w:rPr>
            </w:pPr>
          </w:p>
        </w:tc>
      </w:tr>
      <w:tr w:rsidR="00385D07" w:rsidTr="00CF7FDD">
        <w:tc>
          <w:tcPr>
            <w:tcW w:w="1276" w:type="dxa"/>
            <w:shd w:val="clear" w:color="auto" w:fill="D9D9D9" w:themeFill="background1" w:themeFillShade="D9"/>
          </w:tcPr>
          <w:p w:rsidRPr="00385D07" w:rsidR="00385D07" w:rsidP="001D0FED" w:rsidRDefault="00385D07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854A14">
              <w:rPr>
                <w:rFonts w:cs="Arial"/>
                <w:b/>
                <w:bCs/>
                <w:iCs/>
              </w:rPr>
              <w:t>Localização</w:t>
            </w:r>
          </w:p>
        </w:tc>
        <w:tc>
          <w:tcPr>
            <w:tcW w:w="3815" w:type="dxa"/>
          </w:tcPr>
          <w:p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[#InspFullADDR#]</w:t>
            </w:r>
          </w:p>
        </w:tc>
        <w:tc>
          <w:tcPr>
            <w:tcW w:w="1713" w:type="dxa"/>
            <w:shd w:val="clear" w:color="auto" w:fill="D9D9D9" w:themeFill="background1" w:themeFillShade="D9"/>
          </w:tcPr>
          <w:p w:rsidRPr="004324B7" w:rsidR="00385D07" w:rsidP="00385D07" w:rsidRDefault="00BA2BA4">
            <w:pPr>
              <w:pStyle w:val="Header"/>
              <w:rPr>
                <w:rFonts w:asciiTheme="minorHAnsi" w:hAnsiTheme="minorHAnsi"/>
                <w:b/>
              </w:rPr>
            </w:pPr>
            <w:r>
              <w:rPr>
                <w:rFonts w:cs="Arial" w:asciiTheme="minorHAnsi" w:hAnsiTheme="minorHAnsi"/>
                <w:b/>
                <w:bCs/>
                <w:iCs/>
              </w:rPr>
              <w:t>Process</w:t>
            </w:r>
            <w:r w:rsidRPr="00912AC5" w:rsidR="00912AC5">
              <w:rPr>
                <w:rFonts w:cs="Arial" w:asciiTheme="minorHAnsi" w:hAnsiTheme="minorHAnsi"/>
                <w:b/>
                <w:bCs/>
                <w:iCs/>
              </w:rPr>
              <w:t>o No</w:t>
            </w:r>
            <w:r w:rsidR="00C30C26">
              <w:rPr>
                <w:rFonts w:cs="Segoe UI" w:asciiTheme="minorHAnsi" w:hAnsiTheme="minorHAnsi"/>
                <w:b/>
                <w:color w:val="000000"/>
                <w:lang w:val="en-IN" w:eastAsia="pt-PT"/>
              </w:rPr>
              <w:t xml:space="preserve">  </w:t>
            </w:r>
            <w:r w:rsidR="00385D07">
              <w:rPr>
                <w:rFonts w:cs="Segoe UI" w:asciiTheme="minorHAnsi" w:hAnsiTheme="minorHAnsi"/>
                <w:b/>
                <w:color w:val="000000"/>
                <w:lang w:val="en-IN" w:eastAsia="pt-PT"/>
              </w:rPr>
              <w:t xml:space="preserve">  </w:t>
            </w:r>
          </w:p>
        </w:tc>
        <w:tc>
          <w:tcPr>
            <w:tcW w:w="3402" w:type="dxa"/>
          </w:tcPr>
          <w:p>
            <w:pPr>
              <w:pStyle w:val="Header"/>
              <w:rPr>
                <w:rFonts w:asciiTheme="minorHAnsi" w:hAnsiTheme="minorHAnsi"/>
                <w:b/>
              </w:rPr>
            </w:pPr>
            <w:r>
              <w:rPr>
                <w:b/>
                <w:sz w:val="20"/>
                <w:szCs w:val="20"/>
              </w:rPr>
              <w:t>[#InsNumber#]</w:t>
            </w:r>
          </w:p>
        </w:tc>
      </w:tr>
      <w:tr w:rsidR="004324B7" w:rsidTr="00CF7FDD">
        <w:tc>
          <w:tcPr>
            <w:tcW w:w="5091" w:type="dxa"/>
            <w:gridSpan w:val="2"/>
          </w:tcPr>
          <w:p w:rsidRPr="004324B7" w:rsidR="004324B7" w:rsidP="001D0FED" w:rsidRDefault="004324B7">
            <w:pPr>
              <w:pStyle w:val="Header"/>
              <w:rPr>
                <w:rFonts w:asciiTheme="minorHAnsi" w:hAnsiTheme="minorHAnsi"/>
                <w:b/>
              </w:rPr>
            </w:pPr>
          </w:p>
        </w:tc>
        <w:tc>
          <w:tcPr>
            <w:tcW w:w="5115" w:type="dxa"/>
            <w:gridSpan w:val="2"/>
          </w:tcPr>
          <w:p w:rsidRPr="004324B7" w:rsidR="004324B7" w:rsidP="001D0FED" w:rsidRDefault="004324B7">
            <w:pPr>
              <w:pStyle w:val="Header"/>
              <w:rPr>
                <w:rFonts w:asciiTheme="minorHAnsi" w:hAnsiTheme="minorHAnsi"/>
                <w:b/>
              </w:rPr>
            </w:pPr>
          </w:p>
        </w:tc>
      </w:tr>
      <w:tr w:rsidR="008C1E9E" w:rsidTr="008C1E9E">
        <w:tc>
          <w:tcPr>
            <w:tcW w:w="1276" w:type="dxa"/>
            <w:shd w:val="clear" w:color="auto" w:fill="BFBFBF" w:themeFill="background1" w:themeFillShade="BF"/>
          </w:tcPr>
          <w:p w:rsidRPr="004324B7" w:rsidR="008C1E9E" w:rsidP="001D0FED" w:rsidRDefault="008C1E9E">
            <w:pPr>
              <w:pStyle w:val="Header"/>
              <w:rPr>
                <w:rFonts w:asciiTheme="minorHAnsi" w:hAnsiTheme="minorHAnsi"/>
                <w:b/>
              </w:rPr>
            </w:pPr>
            <w:r w:rsidRPr="008C1E9E">
              <w:rPr>
                <w:rFonts w:cs="Arial"/>
                <w:b/>
                <w:bCs/>
                <w:iCs/>
              </w:rPr>
              <w:t>Concelho</w:t>
            </w:r>
          </w:p>
        </w:tc>
        <w:tc>
          <w:tcPr>
            <w:tcW w:w="3815" w:type="dxa"/>
          </w:tcPr>
          <w:p>
            <w:pPr>
              <w:pStyle w:val="Head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[#Concelho#]</w:t>
            </w:r>
          </w:p>
        </w:tc>
        <w:tc>
          <w:tcPr>
            <w:tcW w:w="1713" w:type="dxa"/>
            <w:shd w:val="clear" w:color="auto" w:fill="D9D9D9" w:themeFill="background1" w:themeFillShade="D9"/>
          </w:tcPr>
          <w:p w:rsidRPr="004324B7" w:rsidR="008C1E9E" w:rsidP="00385D07" w:rsidRDefault="008C1E9E">
            <w:pPr>
              <w:pStyle w:val="Header"/>
              <w:rPr>
                <w:rFonts w:asciiTheme="minorHAnsi" w:hAnsiTheme="minorHAnsi"/>
                <w:b/>
              </w:rPr>
            </w:pPr>
            <w:r w:rsidRPr="004324B7">
              <w:rPr>
                <w:rFonts w:cs="Arial" w:asciiTheme="minorHAnsi" w:hAnsiTheme="minorHAnsi"/>
                <w:b/>
                <w:bCs/>
                <w:iCs/>
              </w:rPr>
              <w:t>Tipo</w:t>
            </w:r>
            <w:r>
              <w:rPr>
                <w:rFonts w:cs="Arial" w:asciiTheme="minorHAnsi" w:hAnsiTheme="minorHAnsi"/>
                <w:b/>
                <w:bCs/>
                <w:iCs/>
              </w:rPr>
              <w:t xml:space="preserve">    </w:t>
            </w:r>
          </w:p>
        </w:tc>
        <w:tc>
          <w:tcPr>
            <w:tcW w:w="3402" w:type="dxa"/>
          </w:tcPr>
          <w:p>
            <w:pPr>
              <w:pStyle w:val="Header"/>
              <w:rPr>
                <w:rFonts w:asciiTheme="minorHAnsi" w:hAnsiTheme="minorHAnsi"/>
                <w:b/>
              </w:rPr>
            </w:pPr>
            <w:r>
              <w:rPr>
                <w:b/>
                <w:sz w:val="20"/>
                <w:szCs w:val="20"/>
              </w:rPr>
              <w:t xml:space="preserve">[#InstallationType#] - </w:t>
            </w:r>
            <w:r>
              <w:rPr>
                <w:b/>
                <w:sz w:val="20"/>
                <w:szCs w:val="20"/>
              </w:rPr>
              <w:t>[#INSCNT#]</w:t>
            </w:r>
          </w:p>
        </w:tc>
      </w:tr>
      <w:tr w:rsidR="004324B7" w:rsidTr="00CF7FDD">
        <w:tc>
          <w:tcPr>
            <w:tcW w:w="5091" w:type="dxa"/>
            <w:gridSpan w:val="2"/>
          </w:tcPr>
          <w:p w:rsidRPr="004324B7" w:rsidR="004324B7" w:rsidP="001D0FED" w:rsidRDefault="004324B7">
            <w:pPr>
              <w:pStyle w:val="Header"/>
              <w:rPr>
                <w:rFonts w:asciiTheme="minorHAnsi" w:hAnsiTheme="minorHAnsi"/>
                <w:b/>
              </w:rPr>
            </w:pPr>
          </w:p>
        </w:tc>
        <w:tc>
          <w:tcPr>
            <w:tcW w:w="5115" w:type="dxa"/>
            <w:gridSpan w:val="2"/>
          </w:tcPr>
          <w:p w:rsidRPr="004324B7" w:rsidR="004324B7" w:rsidP="001D0FED" w:rsidRDefault="004324B7">
            <w:pPr>
              <w:pStyle w:val="Header"/>
              <w:rPr>
                <w:rFonts w:asciiTheme="minorHAnsi" w:hAnsiTheme="minorHAnsi"/>
                <w:b/>
              </w:rPr>
            </w:pPr>
          </w:p>
        </w:tc>
      </w:tr>
      <w:tr w:rsidR="00385D07" w:rsidTr="00CF7FDD">
        <w:tc>
          <w:tcPr>
            <w:tcW w:w="5091" w:type="dxa"/>
            <w:gridSpan w:val="2"/>
          </w:tcPr>
          <w:p w:rsidRPr="004324B7" w:rsidR="00385D07" w:rsidP="001D0FED" w:rsidRDefault="00385D07">
            <w:pPr>
              <w:pStyle w:val="Header"/>
              <w:rPr>
                <w:rFonts w:asciiTheme="minorHAnsi" w:hAnsiTheme="minorHAnsi"/>
                <w:b/>
              </w:rPr>
            </w:pPr>
          </w:p>
        </w:tc>
        <w:tc>
          <w:tcPr>
            <w:tcW w:w="1713" w:type="dxa"/>
            <w:shd w:val="clear" w:color="auto" w:fill="D9D9D9" w:themeFill="background1" w:themeFillShade="D9"/>
          </w:tcPr>
          <w:p w:rsidRPr="004324B7" w:rsidR="00385D07" w:rsidP="00385D07" w:rsidRDefault="00385D07">
            <w:pPr>
              <w:pStyle w:val="Header"/>
              <w:rPr>
                <w:rFonts w:asciiTheme="minorHAnsi" w:hAnsiTheme="minorHAnsi"/>
                <w:b/>
              </w:rPr>
            </w:pPr>
            <w:r w:rsidRPr="004324B7">
              <w:rPr>
                <w:rFonts w:cs="Arial" w:asciiTheme="minorHAnsi" w:hAnsiTheme="minorHAnsi"/>
                <w:b/>
                <w:bCs/>
                <w:iCs/>
              </w:rPr>
              <w:t>Data</w:t>
            </w:r>
            <w:r>
              <w:rPr>
                <w:rFonts w:cs="Arial" w:asciiTheme="minorHAnsi" w:hAnsiTheme="minorHAnsi"/>
                <w:b/>
                <w:bCs/>
                <w:iCs/>
              </w:rPr>
              <w:t xml:space="preserve">    </w:t>
            </w:r>
          </w:p>
        </w:tc>
        <w:tc>
          <w:tcPr>
            <w:tcW w:w="3402" w:type="dxa"/>
          </w:tcPr>
          <w:p>
            <w:pPr>
              <w:pStyle w:val="Header"/>
              <w:rPr>
                <w:rFonts w:asciiTheme="minorHAnsi" w:hAnsiTheme="minorHAnsi"/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[#InspectionDate#]</w:t>
            </w:r>
          </w:p>
        </w:tc>
      </w:tr>
    </w:tbl>
    <w:p w:rsidR="004324B7" w:rsidP="001D0FED" w:rsidRDefault="004324B7">
      <w:pPr>
        <w:pStyle w:val="Header"/>
        <w:rPr>
          <w:sz w:val="20"/>
          <w:szCs w:val="20"/>
        </w:rPr>
      </w:pPr>
    </w:p>
    <w:p w:rsidR="003E4BE0" w:rsidP="003E4BE0" w:rsidRDefault="004324B7">
      <w:pPr>
        <w:pStyle w:val="Avanodecorpodetexto31"/>
        <w:tabs>
          <w:tab w:val="left" w:pos="142"/>
        </w:tabs>
        <w:spacing w:after="360" w:line="276" w:lineRule="auto"/>
        <w:ind w:right="118"/>
        <w:rPr>
          <w:rFonts w:ascii="Arial" w:hAnsi="Arial" w:cs="Arial"/>
          <w:b w:val="0"/>
          <w:i w:val="0"/>
          <w:sz w:val="20"/>
        </w:rPr>
      </w:pPr>
      <w:r w:rsidRPr="003A199B">
        <w:rPr>
          <w:rFonts w:ascii="Arial" w:hAnsi="Arial" w:cs="Arial"/>
          <w:b w:val="0"/>
          <w:i w:val="0"/>
          <w:sz w:val="20"/>
        </w:rPr>
        <w:t>A Entidade Inspetora de Gás Bureau Veritas Rinave - Sociedade Unipessoal Lda. com sede na Rua Laura Ayres n.º</w:t>
      </w:r>
      <w:r>
        <w:rPr>
          <w:rFonts w:ascii="Arial" w:hAnsi="Arial" w:cs="Arial"/>
          <w:b w:val="0"/>
          <w:i w:val="0"/>
          <w:sz w:val="20"/>
        </w:rPr>
        <w:t xml:space="preserve"> </w:t>
      </w:r>
      <w:r w:rsidRPr="003A199B">
        <w:rPr>
          <w:rFonts w:ascii="Arial" w:hAnsi="Arial" w:cs="Arial"/>
          <w:b w:val="0"/>
          <w:i w:val="0"/>
          <w:sz w:val="20"/>
        </w:rPr>
        <w:t>3, 1600-510 Lisboa, reconhecida pela DGEG pelo despacho (extrato) nº 1013/2014 (2ª série) do Diário da República nº 15 de 22 de Janeiro 2014, declara que considera este projecto:</w:t>
      </w:r>
    </w:p>
    <w:p w:rsidR="00492B91" w:rsidRDefault="006108B1">
      <w:pPr>
        <w:tabs>
          <w:tab w:val="left" w:pos="142"/>
          <w:tab w:val="left" w:pos="6379"/>
        </w:tabs>
        <w:spacing w:line="276" w:lineRule="auto"/>
        <w:ind w:left="142" w:right="118"/>
        <w:jc w:val="both"/>
        <w:rPr>
          <w:rFonts w:ascii="Arial" w:hAnsi="Arial" w:cs="Arial"/>
          <w:iCs/>
          <w:sz w:val="20"/>
          <w:szCs w:val="20"/>
        </w:rPr>
      </w:pPr>
      <w:r w:rsidRPr="006108B1">
        <w:rPr>
          <w:rFonts w:ascii="Arial" w:hAnsi="Arial" w:cs="Arial"/>
          <w:b/>
          <w:iCs/>
          <w:sz w:val="20"/>
          <w:szCs w:val="20"/>
        </w:rPr>
        <w:t>Aberto</w:t>
      </w:r>
      <w:r w:rsidR="00357294">
        <w:rPr>
          <w:rFonts w:ascii="Arial" w:hAnsi="Arial" w:cs="Arial"/>
          <w:iCs/>
          <w:sz w:val="20"/>
          <w:szCs w:val="20"/>
        </w:rPr>
        <w:t xml:space="preserve"> nos termos do Decreto-Lei n.º 97/2017 de 10 de Agosto, alterado pela Lei n.º 59/2018 de 21 de agosto com a Declaração de Retificação n.º 28/2018 </w:t>
      </w:r>
      <w:r w:rsidR="00357294">
        <w:rPr>
          <w:rFonts w:ascii="Arial" w:hAnsi="Arial" w:cs="Arial"/>
          <w:sz w:val="20"/>
          <w:szCs w:val="20"/>
        </w:rPr>
        <w:t>do Diário da República, 1ª série, nº 162 de 23 de agosto de 2018</w:t>
      </w:r>
      <w:r w:rsidR="00357294">
        <w:rPr>
          <w:rFonts w:ascii="Arial" w:hAnsi="Arial" w:cs="Arial"/>
          <w:iCs/>
          <w:sz w:val="20"/>
          <w:szCs w:val="20"/>
        </w:rPr>
        <w:t>.</w:t>
      </w:r>
    </w:p>
    <w:p w:rsidRPr="004324B7" w:rsidR="003E4BE0" w:rsidP="003E4BE0" w:rsidRDefault="003E4BE0">
      <w:pPr>
        <w:tabs>
          <w:tab w:val="left" w:pos="142"/>
          <w:tab w:val="left" w:pos="6379"/>
        </w:tabs>
        <w:spacing w:line="276" w:lineRule="auto"/>
        <w:ind w:left="142" w:right="118"/>
        <w:jc w:val="both"/>
        <w:rPr>
          <w:rFonts w:ascii="Arial" w:hAnsi="Arial" w:cs="Arial"/>
          <w:iCs/>
          <w:sz w:val="20"/>
          <w:szCs w:val="20"/>
        </w:rPr>
      </w:pPr>
    </w:p>
    <w:p w:rsidRPr="00D326BA" w:rsidR="00BA2BA4" w:rsidP="00D326BA" w:rsidRDefault="004324B7">
      <w:pPr>
        <w:pStyle w:val="Avanodecorpodetexto31"/>
        <w:tabs>
          <w:tab w:val="left" w:pos="142"/>
        </w:tabs>
        <w:spacing w:after="360" w:line="276" w:lineRule="auto"/>
        <w:ind w:right="118"/>
        <w:rPr>
          <w:rFonts w:ascii="Arial" w:hAnsi="Arial" w:eastAsia="Calibri" w:cs="Arial"/>
          <w:b w:val="0"/>
          <w:i w:val="0"/>
          <w:sz w:val="20"/>
          <w:lang w:eastAsia="en-US"/>
        </w:rPr>
      </w:pPr>
      <w:r w:rsidRPr="004324B7">
        <w:rPr>
          <w:rFonts w:ascii="Arial" w:hAnsi="Arial" w:eastAsia="Calibri" w:cs="Arial"/>
          <w:b w:val="0"/>
          <w:i w:val="0"/>
          <w:sz w:val="20"/>
          <w:lang w:eastAsia="en-US"/>
        </w:rPr>
        <w:t>Este relatório não isenta a responsabilidade do projetista e do instalador de verificarem a legislação e normas aplicáveis.</w:t>
      </w:r>
    </w:p>
    <w:p w:rsidRPr="000074A7" w:rsidR="000074A7" w:rsidP="00BA2BA4" w:rsidRDefault="000074A7">
      <w:pPr>
        <w:rPr>
          <w:rFonts w:cs="Calibri"/>
          <w:b/>
          <w:sz w:val="20"/>
          <w:szCs w:val="20"/>
        </w:rPr>
      </w:pP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/>
      </w:tblPr>
      <w:tblGrid>
        <w:gridCol w:w="7655"/>
        <w:gridCol w:w="283"/>
        <w:gridCol w:w="2268"/>
      </w:tblGrid>
      <w:tr w:rsidR="004324B7" w:rsidTr="003173BF">
        <w:trPr>
          <w:trHeight w:val="1548"/>
        </w:trPr>
        <w:tc>
          <w:tcPr>
            <w:tcW w:w="7655" w:type="dxa"/>
          </w:tcPr>
          <w:p w:rsidRPr="004324B7" w:rsidR="004324B7" w:rsidP="004324B7" w:rsidRDefault="004324B7">
            <w:pPr>
              <w:pStyle w:val="Avanodecorpodetexto31"/>
              <w:tabs>
                <w:tab w:val="left" w:pos="142"/>
              </w:tabs>
              <w:spacing w:before="120" w:after="240"/>
              <w:ind w:right="118"/>
              <w:rPr>
                <w:rFonts w:ascii="Arial" w:hAnsi="Arial" w:eastAsia="Calibri" w:cs="Arial"/>
                <w:b w:val="0"/>
                <w:i w:val="0"/>
                <w:sz w:val="16"/>
                <w:szCs w:val="16"/>
                <w:lang w:eastAsia="en-US"/>
              </w:rPr>
            </w:pPr>
            <w:r w:rsidRPr="004324B7">
              <w:rPr>
                <w:rFonts w:ascii="Arial" w:hAnsi="Arial" w:eastAsia="Calibri" w:cs="Arial"/>
                <w:b w:val="0"/>
                <w:i w:val="0"/>
                <w:sz w:val="16"/>
                <w:szCs w:val="16"/>
                <w:lang w:eastAsia="en-US"/>
              </w:rPr>
              <w:t>Qualquer alteração ao projeto aprovado implica a sua reapreciação.</w:t>
            </w:r>
          </w:p>
          <w:p w:rsidR="004324B7" w:rsidP="004324B7" w:rsidRDefault="004324B7">
            <w:pPr>
              <w:pStyle w:val="Avanodecorpodetexto31"/>
              <w:tabs>
                <w:tab w:val="left" w:pos="142"/>
              </w:tabs>
              <w:spacing w:before="120" w:after="240"/>
              <w:ind w:right="118"/>
              <w:rPr>
                <w:rFonts w:ascii="Arial" w:hAnsi="Arial" w:eastAsia="Calibri" w:cs="Arial"/>
                <w:b w:val="0"/>
                <w:i w:val="0"/>
                <w:sz w:val="16"/>
                <w:szCs w:val="16"/>
                <w:lang w:eastAsia="en-US"/>
              </w:rPr>
            </w:pPr>
            <w:r w:rsidRPr="004324B7">
              <w:rPr>
                <w:rFonts w:ascii="Arial" w:hAnsi="Arial" w:eastAsia="Calibri" w:cs="Arial"/>
                <w:b w:val="0"/>
                <w:i w:val="0"/>
                <w:sz w:val="16"/>
                <w:szCs w:val="16"/>
                <w:lang w:eastAsia="en-US"/>
              </w:rPr>
              <w:t>Recomenda-se a reapreciação do projeto dois anos após a data de emissão deste relatório, para validar a sua adequação.</w:t>
            </w:r>
          </w:p>
          <w:p w:rsidRPr="004324B7" w:rsidR="004324B7" w:rsidP="004324B7" w:rsidRDefault="004324B7">
            <w:pPr>
              <w:pStyle w:val="Avanodecorpodetexto31"/>
              <w:tabs>
                <w:tab w:val="left" w:pos="142"/>
              </w:tabs>
              <w:spacing w:before="120" w:after="240"/>
              <w:ind w:right="118"/>
              <w:rPr>
                <w:rFonts w:ascii="Arial" w:hAnsi="Arial" w:eastAsia="Calibri" w:cs="Arial"/>
                <w:b w:val="0"/>
                <w:i w:val="0"/>
                <w:sz w:val="16"/>
                <w:szCs w:val="16"/>
                <w:lang w:eastAsia="en-US"/>
              </w:rPr>
            </w:pPr>
            <w:r w:rsidRPr="004324B7">
              <w:rPr>
                <w:rFonts w:ascii="Arial" w:hAnsi="Arial" w:eastAsia="Calibri" w:cs="Arial"/>
                <w:b w:val="0"/>
                <w:i w:val="0"/>
                <w:sz w:val="16"/>
                <w:szCs w:val="16"/>
                <w:lang w:eastAsia="en-US"/>
              </w:rPr>
              <w:t>A inspeção da Instalação de Gás pode ser requerida ao Bureau Veritas Rinave.</w:t>
            </w:r>
          </w:p>
          <w:p w:rsidRPr="003A199B" w:rsidR="004324B7" w:rsidP="004324B7" w:rsidRDefault="004324B7">
            <w:pPr>
              <w:pStyle w:val="Avanodecorpodetexto31"/>
              <w:tabs>
                <w:tab w:val="left" w:pos="142"/>
              </w:tabs>
              <w:spacing w:before="120" w:after="240"/>
              <w:ind w:right="118"/>
              <w:rPr>
                <w:rFonts w:ascii="Arial" w:hAnsi="Arial" w:cs="Arial"/>
                <w:sz w:val="16"/>
                <w:szCs w:val="16"/>
              </w:rPr>
            </w:pPr>
            <w:r w:rsidRPr="004324B7">
              <w:rPr>
                <w:rFonts w:ascii="Arial" w:hAnsi="Arial" w:eastAsia="Calibri" w:cs="Arial"/>
                <w:b w:val="0"/>
                <w:i w:val="0"/>
                <w:sz w:val="16"/>
                <w:szCs w:val="16"/>
                <w:lang w:eastAsia="en-US"/>
              </w:rPr>
              <w:t>FI - Fogo Isolado; FIMOR – Moradia Unifamiliar; EC – Edifício Coletivo e IDG - Terciário/Industrial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Pr="003A199B" w:rsidR="004324B7" w:rsidP="00336272" w:rsidRDefault="004324B7">
            <w:pPr>
              <w:spacing w:before="120"/>
              <w:ind w:right="17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4324B7" w:rsidP="00336272" w:rsidRDefault="004324B7">
            <w:pPr>
              <w:tabs>
                <w:tab w:val="left" w:pos="-203"/>
              </w:tabs>
              <w:spacing w:before="120"/>
              <w:ind w:right="-108" w:hanging="20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 Analista</w:t>
            </w:r>
          </w:p>
          <w:p w:rsidRPr="00D47218" w:rsidR="00050D7A" w:rsidP="00336272" w:rsidRDefault="00050D7A">
            <w:pPr>
              <w:tabs>
                <w:tab w:val="left" w:pos="-203"/>
              </w:tabs>
              <w:spacing w:before="120"/>
              <w:ind w:right="-108" w:hanging="203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Pr="00FE744A" w:rsidR="00D47218" w:rsidP="00050D7A" w:rsidRDefault="00D47218">
            <w:pPr>
              <w:jc w:val="center"/>
              <w:rPr>
                <w:color w:val="FF0000"/>
                <w:sz w:val="16"/>
                <w:szCs w:val="16"/>
              </w:rPr>
            </w:pPr>
          </w:p>
          <w:p w:rsidRPr="00FE744A" w:rsidR="00E574D8" w:rsidP="00FE744A" w:rsidRDefault="00E574D8">
            <w:pPr>
              <w:tabs>
                <w:tab w:val="left" w:pos="-203"/>
              </w:tabs>
              <w:spacing w:before="120"/>
              <w:ind w:right="-108" w:hanging="203"/>
              <w:jc w:val="center"/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 w:rsidRPr="00FE744A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InspectorStaticSignatureSmallSize</w:t>
            </w:r>
          </w:p>
          <w:p w:rsidR="00694726" w:rsidP="00694726" w:rsidRDefault="00694726">
            <w:pPr>
              <w:tabs>
                <w:tab w:val="left" w:pos="-203"/>
              </w:tabs>
              <w:spacing w:before="120"/>
              <w:ind w:right="-108" w:hanging="20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>
            <w:pPr>
              <w:tabs>
                <w:tab w:val="left" w:pos="-203"/>
              </w:tabs>
              <w:spacing w:before="120"/>
              <w:ind w:right="-108" w:hanging="20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[#InsNme#]</w:t>
            </w:r>
          </w:p>
          <w:p w:rsidRPr="0054710B" w:rsidR="00050D7A" w:rsidP="00336272" w:rsidRDefault="00050D7A">
            <w:pPr>
              <w:tabs>
                <w:tab w:val="left" w:pos="-203"/>
              </w:tabs>
              <w:spacing w:before="120"/>
              <w:ind w:right="-108" w:hanging="203"/>
              <w:jc w:val="center"/>
              <w:rPr>
                <w:rFonts w:ascii="Eurostile" w:hAnsi="Eurostile" w:cs="Arial"/>
                <w:b/>
                <w:iCs/>
              </w:rPr>
            </w:pPr>
          </w:p>
        </w:tc>
      </w:tr>
    </w:tbl>
    <w:p w:rsidRPr="003A199B" w:rsidR="004324B7" w:rsidP="004324B7" w:rsidRDefault="004324B7">
      <w:pPr>
        <w:tabs>
          <w:tab w:val="left" w:pos="142"/>
          <w:tab w:val="left" w:pos="6379"/>
        </w:tabs>
        <w:spacing w:line="276" w:lineRule="auto"/>
        <w:ind w:left="142" w:right="118"/>
        <w:jc w:val="both"/>
        <w:rPr>
          <w:rFonts w:ascii="Arial" w:hAnsi="Arial" w:cs="Arial"/>
          <w:iCs/>
        </w:rPr>
      </w:pPr>
    </w:p>
    <w:p w:rsidRPr="00D41B3D" w:rsidR="004324B7" w:rsidP="004324B7" w:rsidRDefault="004324B7">
      <w:pPr>
        <w:tabs>
          <w:tab w:val="left" w:pos="142"/>
        </w:tabs>
        <w:spacing w:before="120"/>
        <w:ind w:left="142"/>
        <w:jc w:val="center"/>
        <w:rPr>
          <w:rFonts w:ascii="Eurostile" w:hAnsi="Eurostile" w:cs="Arial"/>
          <w:sz w:val="18"/>
          <w:szCs w:val="18"/>
        </w:rPr>
      </w:pPr>
      <w:r w:rsidRPr="00D41B3D">
        <w:rPr>
          <w:rFonts w:ascii="Arial" w:hAnsi="Arial" w:cs="Arial"/>
          <w:iCs/>
          <w:sz w:val="18"/>
          <w:szCs w:val="18"/>
        </w:rPr>
        <w:t>O espaço abaixo foi propositadamente deixado em branco. Qualquer texto adicional não é parte integrante do presente relatório</w:t>
      </w:r>
      <w:r w:rsidRPr="00D41B3D">
        <w:rPr>
          <w:rFonts w:ascii="Eurostile" w:hAnsi="Eurostile" w:cs="Arial"/>
          <w:sz w:val="18"/>
          <w:szCs w:val="18"/>
        </w:rPr>
        <w:t>.</w:t>
      </w:r>
    </w:p>
    <w:sectPr w:rsidRPr="00D41B3D" w:rsidR="004324B7" w:rsidSect="00CF7FD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6" w:right="720" w:bottom="216" w:left="720" w:header="360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E5A" w:rsidRDefault="00864E5A" w:rsidP="002F5558">
      <w:r>
        <w:separator/>
      </w:r>
    </w:p>
  </w:endnote>
  <w:endnote w:type="continuationSeparator" w:id="1">
    <w:p w:rsidR="00864E5A" w:rsidRDefault="00864E5A" w:rsidP="002F5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urostile">
    <w:altName w:val="Arial"/>
    <w:charset w:val="00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913" w:rsidRDefault="004D1913">
    <w:pPr>
      <w:pStyle w:val="Footer"/>
    </w:pPr>
  </w:p>
  <w:p w:rsidR="00F12360" w:rsidRDefault="00F1236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5478633"/>
      <w:docPartObj>
        <w:docPartGallery w:val="Page Numbers (Bottom of Page)"/>
        <w:docPartUnique/>
      </w:docPartObj>
    </w:sdtPr>
    <w:sdtContent>
      <w:sdt>
        <w:sdtPr>
          <w:id w:val="-1038656063"/>
          <w:docPartObj>
            <w:docPartGallery w:val="Page Numbers (Top of Page)"/>
            <w:docPartUnique/>
          </w:docPartObj>
        </w:sdtPr>
        <w:sdtContent>
          <w:p w:rsidR="004E6DFE" w:rsidRPr="00F31F59" w:rsidRDefault="002B2546" w:rsidP="004E6DFE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hyperlink r:id="rId1" w:history="1">
              <w:r w:rsidR="004E6DFE" w:rsidRPr="00F31F59">
                <w:rPr>
                  <w:rStyle w:val="Hyperlink"/>
                  <w:rFonts w:asciiTheme="minorHAnsi" w:hAnsiTheme="minorHAnsi" w:cs="Arial"/>
                  <w:sz w:val="24"/>
                  <w:szCs w:val="24"/>
                </w:rPr>
                <w:t>www.bureauveritas.com</w:t>
              </w:r>
            </w:hyperlink>
            <w:r w:rsidR="004E6DFE" w:rsidRPr="00F31F59">
              <w:rPr>
                <w:rFonts w:asciiTheme="minorHAnsi" w:hAnsiTheme="minorHAnsi" w:cs="Arial"/>
                <w:sz w:val="24"/>
                <w:szCs w:val="24"/>
              </w:rPr>
              <w:t xml:space="preserve"> - </w:t>
            </w:r>
            <w:hyperlink r:id="rId2" w:history="1">
              <w:r w:rsidR="004E6DFE" w:rsidRPr="00F31F59">
                <w:rPr>
                  <w:rStyle w:val="Hyperlink"/>
                  <w:rFonts w:asciiTheme="minorHAnsi" w:hAnsiTheme="minorHAnsi" w:cs="Arial"/>
                  <w:sz w:val="24"/>
                  <w:szCs w:val="24"/>
                </w:rPr>
                <w:t>info@pt.bureauveritas.com</w:t>
              </w:r>
            </w:hyperlink>
            <w:r w:rsidR="004E6DFE" w:rsidRPr="00F31F5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:rsidR="00827741" w:rsidRPr="004E6DFE" w:rsidRDefault="004E6DFE" w:rsidP="004E6DFE">
            <w:pPr>
              <w:ind w:left="284"/>
              <w:rPr>
                <w:rFonts w:asciiTheme="minorHAnsi" w:hAnsiTheme="minorHAnsi" w:cs="Arial"/>
              </w:rPr>
            </w:pPr>
            <w:r w:rsidRPr="00F31F59">
              <w:rPr>
                <w:rFonts w:asciiTheme="minorHAnsi" w:hAnsiTheme="minorHAnsi" w:cs="Arial"/>
                <w:sz w:val="16"/>
                <w:szCs w:val="16"/>
              </w:rPr>
              <w:t xml:space="preserve">Mod.QS.-4-070.14                                                            </w:t>
            </w:r>
            <w:r w:rsidRPr="00F31F59">
              <w:rPr>
                <w:rFonts w:asciiTheme="minorHAnsi" w:hAnsiTheme="minorHAnsi" w:cs="Arial"/>
                <w:sz w:val="24"/>
                <w:szCs w:val="24"/>
              </w:rPr>
              <w:t xml:space="preserve">Nº Nacional 707 200 542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FC6B1A" w:themeColor="accent1"/>
                <w:insideV w:val="single" w:sz="6" w:space="0" w:color="FC6B1A" w:themeColor="accent1"/>
              </w:tblBorders>
              <w:tblLook w:val="04A0"/>
            </w:tblPr>
            <w:tblGrid>
              <w:gridCol w:w="3432"/>
              <w:gridCol w:w="260"/>
              <w:gridCol w:w="6990"/>
            </w:tblGrid>
            <w:tr w:rsidR="00827741" w:rsidTr="00AA1456">
              <w:tc>
                <w:tcPr>
                  <w:tcW w:w="1728" w:type="dxa"/>
                  <w:tcBorders>
                    <w:bottom w:val="nil"/>
                    <w:right w:val="nil"/>
                  </w:tcBorders>
                </w:tcPr>
                <w:p w:rsidR="00F76F6A" w:rsidRPr="00827741" w:rsidRDefault="00F76F6A" w:rsidP="00F76F6A">
                  <w:pPr>
                    <w:jc w:val="both"/>
                    <w:rPr>
                      <w:sz w:val="16"/>
                      <w:szCs w:val="16"/>
                    </w:rPr>
                  </w:pPr>
                  <w:r w:rsidRPr="00827741">
                    <w:rPr>
                      <w:sz w:val="16"/>
                      <w:szCs w:val="16"/>
                    </w:rPr>
                    <w:t xml:space="preserve">Defeito Crítico = um ou mais defeitos “TIPO I” / dois ou mais defeitos “TIPO II” / três ou mais defeitos“TIPO III”. </w:t>
                  </w:r>
                </w:p>
                <w:p w:rsidR="00F76F6A" w:rsidRPr="00827741" w:rsidRDefault="00F76F6A" w:rsidP="00F76F6A">
                  <w:pPr>
                    <w:jc w:val="both"/>
                    <w:rPr>
                      <w:sz w:val="20"/>
                      <w:szCs w:val="20"/>
                    </w:rPr>
                  </w:pPr>
                  <w:r w:rsidRPr="00827741">
                    <w:rPr>
                      <w:sz w:val="16"/>
                      <w:szCs w:val="16"/>
                    </w:rPr>
                    <w:t>A existência de Defeitos Críticos implica o corte do gás. A existência de Defeitos Não Críticos, TIPO II, III, e IV, implica a sua correção num prazo máximo de 3 meses e posterior inspeção. A  existência  de  outros defeitos  não  criticos  são  sujeitos  a  análise por  parte  da  Direção Técnica do  OI sendo a  decisão de emissão  de  certificado  tomada  após fecho  das ações  que  se determinarem como necessárias, podendo ou não envolver nova inspeção. Este relatório foi elaborado nostermos da Portaria nº 362/2000 de 20 de junho, alterada pela Portaria nº 690/2001 de 10 de julho, e da Portaria nº 145/2012 de 23 de novembro e Portaria nº2/2004 de 8 de janeiro, aplicável à Região Autónoma da Madeira e dos Açores, respetivamente e de acordo com o procedimento interno da SGS INDPO504.</w:t>
                  </w:r>
                </w:p>
                <w:p w:rsidR="00F76F6A" w:rsidRPr="00827741" w:rsidRDefault="00F76F6A" w:rsidP="00F76F6A">
                  <w:pPr>
                    <w:jc w:val="both"/>
                    <w:rPr>
                      <w:sz w:val="16"/>
                      <w:szCs w:val="16"/>
                    </w:rPr>
                  </w:pPr>
                  <w:r w:rsidRPr="00827741">
                    <w:rPr>
                      <w:sz w:val="16"/>
                      <w:szCs w:val="16"/>
                    </w:rPr>
                    <w:t>Atividades acreditadas conduzidas a partir da Sede / Lisboa.</w:t>
                  </w:r>
                </w:p>
                <w:p w:rsidR="00F76F6A" w:rsidRPr="00827741" w:rsidRDefault="00F76F6A" w:rsidP="00F76F6A">
                  <w:pPr>
                    <w:jc w:val="both"/>
                    <w:rPr>
                      <w:sz w:val="16"/>
                      <w:szCs w:val="16"/>
                    </w:rPr>
                  </w:pPr>
                  <w:r w:rsidRPr="00827741">
                    <w:rPr>
                      <w:sz w:val="16"/>
                      <w:szCs w:val="16"/>
                    </w:rPr>
                    <w:t>Este documento foi emitido pela Companhia de acordo com as Condições Gerais de Serviço disponíveis em http://www.sgs.com/terms_and_conditions.htm. Chama-se especial atenção às cláusulas referentes aos limites de responsabilidade, indemnização e jurisdição.</w:t>
                  </w:r>
                </w:p>
                <w:p w:rsidR="00F76F6A" w:rsidRDefault="00F76F6A" w:rsidP="00F76F6A">
                  <w:pPr>
                    <w:jc w:val="both"/>
                    <w:rPr>
                      <w:sz w:val="16"/>
                      <w:szCs w:val="16"/>
                    </w:rPr>
                  </w:pPr>
                  <w:r w:rsidRPr="00827741">
                    <w:rPr>
                      <w:sz w:val="16"/>
                      <w:szCs w:val="16"/>
                    </w:rPr>
                    <w:t>Informa-se qualquer portador deste documento que a informação nele contido reflete apenas as constatações da Companhia na altura da sua intervenção e dentro dos limites das instruções do Cliente, se existentes. A Companhia apenas é responsável perante o seu Cliente e este documento não exonera as partes envolvidas numa transação de exercerem todos os seus direitos e obrigações à luz da documentação dessa transação. Qualquer alteração não autorizada, adulteração ou falsificação do conteúdo ou aparência deste documentoé ilegal e os transgressores poderão ser alvo de todas as ações legais previstas.</w:t>
                  </w:r>
                </w:p>
                <w:p w:rsidR="00F76F6A" w:rsidRPr="00827741" w:rsidRDefault="00F76F6A" w:rsidP="00F76F6A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single" w:sz="6" w:space="0" w:color="FC6B1A" w:themeColor="accent1"/>
                      <w:insideV w:val="single" w:sz="6" w:space="0" w:color="FC6B1A" w:themeColor="accent1"/>
                    </w:tblBorders>
                    <w:tblLook w:val="04A0"/>
                  </w:tblPr>
                  <w:tblGrid>
                    <w:gridCol w:w="957"/>
                    <w:gridCol w:w="227"/>
                    <w:gridCol w:w="2032"/>
                  </w:tblGrid>
                  <w:tr w:rsidR="00F76F6A" w:rsidTr="0073287C">
                    <w:tc>
                      <w:tcPr>
                        <w:tcW w:w="1728" w:type="dxa"/>
                        <w:tcBorders>
                          <w:bottom w:val="nil"/>
                          <w:right w:val="nil"/>
                        </w:tcBorders>
                      </w:tcPr>
                      <w:p w:rsidR="00F76F6A" w:rsidRPr="00827741" w:rsidRDefault="00F76F6A" w:rsidP="0073287C">
                        <w:pPr>
                          <w:pStyle w:val="Footer"/>
                          <w:tabs>
                            <w:tab w:val="left" w:pos="6345"/>
                            <w:tab w:val="right" w:pos="10466"/>
                          </w:tabs>
                          <w:jc w:val="right"/>
                          <w:rPr>
                            <w:rFonts w:ascii="Arial" w:hAnsi="Arial" w:cs="Arial"/>
                            <w:color w:val="FC6B1A" w:themeColor="accent1"/>
                            <w:sz w:val="16"/>
                            <w:szCs w:val="16"/>
                          </w:rPr>
                        </w:pPr>
                        <w:r w:rsidRPr="00827741">
                          <w:rPr>
                            <w:rFonts w:ascii="Arial" w:hAnsi="Arial" w:cs="Arial"/>
                            <w:color w:val="FC6B1A" w:themeColor="accent1"/>
                            <w:sz w:val="16"/>
                            <w:szCs w:val="16"/>
                          </w:rPr>
                          <w:t>SGS Portugal, S.A.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single" w:sz="6" w:space="0" w:color="FC6B1A" w:themeColor="accent1"/>
                        </w:tcBorders>
                      </w:tcPr>
                      <w:p w:rsidR="00F76F6A" w:rsidRDefault="00F76F6A" w:rsidP="0073287C">
                        <w:pPr>
                          <w:pStyle w:val="Footer"/>
                          <w:tabs>
                            <w:tab w:val="left" w:pos="6345"/>
                            <w:tab w:val="right" w:pos="10466"/>
                          </w:tabs>
                          <w:jc w:val="right"/>
                        </w:pPr>
                      </w:p>
                    </w:tc>
                    <w:tc>
                      <w:tcPr>
                        <w:tcW w:w="8684" w:type="dxa"/>
                      </w:tcPr>
                      <w:p w:rsidR="00F76F6A" w:rsidRPr="00827741" w:rsidRDefault="00F76F6A" w:rsidP="0073287C">
                        <w:pPr>
                          <w:pStyle w:val="Footer"/>
                          <w:tabs>
                            <w:tab w:val="left" w:pos="6345"/>
                            <w:tab w:val="right" w:pos="10466"/>
                          </w:tabs>
                          <w:rPr>
                            <w:sz w:val="14"/>
                            <w:szCs w:val="14"/>
                          </w:rPr>
                        </w:pPr>
                        <w:r w:rsidRPr="00827741">
                          <w:rPr>
                            <w:sz w:val="14"/>
                            <w:szCs w:val="14"/>
                          </w:rPr>
                          <w:t xml:space="preserve">Rua Cupertino de Miranda, Lote 6, Pisos 0, 1 e 2, 1600-546 Lisboa, t(+351)217 104 200, f(+351)707 200 329 </w:t>
                        </w:r>
                      </w:p>
                      <w:p w:rsidR="00F76F6A" w:rsidRPr="00827741" w:rsidRDefault="00F76F6A" w:rsidP="0073287C">
                        <w:pPr>
                          <w:pStyle w:val="Footer"/>
                          <w:tabs>
                            <w:tab w:val="left" w:pos="6345"/>
                            <w:tab w:val="right" w:pos="10466"/>
                          </w:tabs>
                          <w:rPr>
                            <w:sz w:val="14"/>
                            <w:szCs w:val="14"/>
                          </w:rPr>
                        </w:pPr>
                        <w:r w:rsidRPr="00827741">
                          <w:rPr>
                            <w:sz w:val="14"/>
                            <w:szCs w:val="14"/>
                          </w:rPr>
                          <w:t xml:space="preserve">Rua Padre António, 232, Piso 4 – Fração 4.4, 4470-136 Maia, t(+351)229 994 500,f(+351)707 200 329 </w:t>
                        </w:r>
                      </w:p>
                      <w:p w:rsidR="00F76F6A" w:rsidRDefault="00F76F6A" w:rsidP="0073287C">
                        <w:pPr>
                          <w:pStyle w:val="Footer"/>
                          <w:tabs>
                            <w:tab w:val="left" w:pos="6345"/>
                            <w:tab w:val="right" w:pos="10466"/>
                          </w:tabs>
                        </w:pPr>
                        <w:r w:rsidRPr="00827741">
                          <w:rPr>
                            <w:sz w:val="14"/>
                            <w:szCs w:val="14"/>
                          </w:rPr>
                          <w:t>Capital Social 500.000 Euros - Reg. Com. de Lisboa -Contribuinte nº 500 417 660 - Mail: pt.info@sgs.com -Web: www.sgs.pt - Linha SGS: 707 200 747</w:t>
                        </w:r>
                      </w:p>
                    </w:tc>
                  </w:tr>
                  <w:tr w:rsidR="00F76F6A" w:rsidTr="0073287C">
                    <w:trPr>
                      <w:trHeight w:val="192"/>
                    </w:trPr>
                    <w:tc>
                      <w:tcPr>
                        <w:tcW w:w="172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F76F6A" w:rsidRDefault="00F76F6A" w:rsidP="0073287C">
                        <w:pPr>
                          <w:pStyle w:val="Footer"/>
                          <w:tabs>
                            <w:tab w:val="left" w:pos="6345"/>
                            <w:tab w:val="right" w:pos="10466"/>
                          </w:tabs>
                          <w:jc w:val="right"/>
                        </w:pPr>
                      </w:p>
                    </w:tc>
                    <w:tc>
                      <w:tcPr>
                        <w:tcW w:w="270" w:type="dxa"/>
                        <w:tcBorders>
                          <w:top w:val="single" w:sz="6" w:space="0" w:color="FC6B1A" w:themeColor="accent1"/>
                          <w:left w:val="nil"/>
                          <w:bottom w:val="nil"/>
                        </w:tcBorders>
                      </w:tcPr>
                      <w:p w:rsidR="00F76F6A" w:rsidRDefault="00F76F6A" w:rsidP="0073287C">
                        <w:pPr>
                          <w:pStyle w:val="Footer"/>
                          <w:tabs>
                            <w:tab w:val="left" w:pos="6345"/>
                            <w:tab w:val="right" w:pos="10466"/>
                          </w:tabs>
                          <w:jc w:val="right"/>
                        </w:pPr>
                      </w:p>
                    </w:tc>
                    <w:tc>
                      <w:tcPr>
                        <w:tcW w:w="8684" w:type="dxa"/>
                      </w:tcPr>
                      <w:p w:rsidR="00F76F6A" w:rsidRDefault="00F76F6A" w:rsidP="0073287C">
                        <w:pPr>
                          <w:pStyle w:val="Footer"/>
                          <w:tabs>
                            <w:tab w:val="left" w:pos="6345"/>
                            <w:tab w:val="right" w:pos="10466"/>
                          </w:tabs>
                          <w:jc w:val="right"/>
                        </w:pPr>
                      </w:p>
                    </w:tc>
                  </w:tr>
                </w:tbl>
                <w:p w:rsidR="00827741" w:rsidRPr="00827741" w:rsidRDefault="00827741" w:rsidP="00827741">
                  <w:pPr>
                    <w:pStyle w:val="Footer"/>
                    <w:tabs>
                      <w:tab w:val="left" w:pos="6345"/>
                      <w:tab w:val="right" w:pos="10466"/>
                    </w:tabs>
                    <w:jc w:val="right"/>
                    <w:rPr>
                      <w:rFonts w:ascii="Arial" w:hAnsi="Arial" w:cs="Arial"/>
                      <w:color w:val="FC6B1A" w:themeColor="accent1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6" w:space="0" w:color="FC6B1A" w:themeColor="accent1"/>
                  </w:tcBorders>
                </w:tcPr>
                <w:p w:rsidR="00827741" w:rsidRDefault="00827741" w:rsidP="00827741">
                  <w:pPr>
                    <w:pStyle w:val="Footer"/>
                    <w:tabs>
                      <w:tab w:val="left" w:pos="6345"/>
                      <w:tab w:val="right" w:pos="10466"/>
                    </w:tabs>
                    <w:jc w:val="right"/>
                  </w:pPr>
                </w:p>
              </w:tc>
              <w:tc>
                <w:tcPr>
                  <w:tcW w:w="8684" w:type="dxa"/>
                </w:tcPr>
                <w:p w:rsidR="00827741" w:rsidRDefault="00827741" w:rsidP="00827741">
                  <w:pPr>
                    <w:pStyle w:val="Footer"/>
                    <w:tabs>
                      <w:tab w:val="left" w:pos="6345"/>
                      <w:tab w:val="right" w:pos="10466"/>
                    </w:tabs>
                  </w:pPr>
                </w:p>
              </w:tc>
            </w:tr>
            <w:tr w:rsidR="00827741" w:rsidTr="00AA1456">
              <w:trPr>
                <w:trHeight w:val="192"/>
              </w:trPr>
              <w:tc>
                <w:tcPr>
                  <w:tcW w:w="1728" w:type="dxa"/>
                  <w:tcBorders>
                    <w:top w:val="nil"/>
                    <w:bottom w:val="nil"/>
                    <w:right w:val="nil"/>
                  </w:tcBorders>
                </w:tcPr>
                <w:p w:rsidR="00827741" w:rsidRDefault="00827741" w:rsidP="00827741">
                  <w:pPr>
                    <w:pStyle w:val="Footer"/>
                    <w:tabs>
                      <w:tab w:val="left" w:pos="6345"/>
                      <w:tab w:val="right" w:pos="10466"/>
                    </w:tabs>
                    <w:jc w:val="right"/>
                  </w:pPr>
                </w:p>
              </w:tc>
              <w:tc>
                <w:tcPr>
                  <w:tcW w:w="270" w:type="dxa"/>
                  <w:tcBorders>
                    <w:top w:val="single" w:sz="6" w:space="0" w:color="FC6B1A" w:themeColor="accent1"/>
                    <w:left w:val="nil"/>
                    <w:bottom w:val="nil"/>
                  </w:tcBorders>
                </w:tcPr>
                <w:p w:rsidR="00827741" w:rsidRDefault="00827741" w:rsidP="00827741">
                  <w:pPr>
                    <w:pStyle w:val="Footer"/>
                    <w:tabs>
                      <w:tab w:val="left" w:pos="6345"/>
                      <w:tab w:val="right" w:pos="10466"/>
                    </w:tabs>
                    <w:jc w:val="right"/>
                  </w:pPr>
                </w:p>
              </w:tc>
              <w:tc>
                <w:tcPr>
                  <w:tcW w:w="8684" w:type="dxa"/>
                </w:tcPr>
                <w:p w:rsidR="00827741" w:rsidRDefault="00827741" w:rsidP="00827741">
                  <w:pPr>
                    <w:pStyle w:val="Footer"/>
                    <w:tabs>
                      <w:tab w:val="left" w:pos="6345"/>
                      <w:tab w:val="right" w:pos="10466"/>
                    </w:tabs>
                    <w:jc w:val="right"/>
                  </w:pPr>
                </w:p>
              </w:tc>
            </w:tr>
          </w:tbl>
          <w:p w:rsidR="00827741" w:rsidRDefault="002B2546" w:rsidP="00827741">
            <w:pPr>
              <w:pStyle w:val="Footer"/>
              <w:tabs>
                <w:tab w:val="left" w:pos="6345"/>
                <w:tab w:val="right" w:pos="10466"/>
              </w:tabs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27741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74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827741"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27741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74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F59" w:rsidRPr="00F31F59" w:rsidRDefault="002B2546" w:rsidP="00F31F59">
    <w:pPr>
      <w:jc w:val="center"/>
      <w:rPr>
        <w:rFonts w:asciiTheme="minorHAnsi" w:hAnsiTheme="minorHAnsi" w:cs="Arial"/>
        <w:sz w:val="24"/>
        <w:szCs w:val="24"/>
      </w:rPr>
    </w:pPr>
    <w:hyperlink r:id="rId1" w:history="1">
      <w:r w:rsidR="00F31F59" w:rsidRPr="00F31F59">
        <w:rPr>
          <w:rStyle w:val="Hyperlink"/>
          <w:rFonts w:asciiTheme="minorHAnsi" w:hAnsiTheme="minorHAnsi" w:cs="Arial"/>
          <w:sz w:val="24"/>
          <w:szCs w:val="24"/>
        </w:rPr>
        <w:t>www.bureauveritas.com</w:t>
      </w:r>
    </w:hyperlink>
    <w:r w:rsidR="00F31F59" w:rsidRPr="00F31F59">
      <w:rPr>
        <w:rFonts w:asciiTheme="minorHAnsi" w:hAnsiTheme="minorHAnsi" w:cs="Arial"/>
        <w:sz w:val="24"/>
        <w:szCs w:val="24"/>
      </w:rPr>
      <w:t xml:space="preserve"> - </w:t>
    </w:r>
    <w:hyperlink r:id="rId2" w:history="1">
      <w:r w:rsidR="00F31F59" w:rsidRPr="00F31F59">
        <w:rPr>
          <w:rStyle w:val="Hyperlink"/>
          <w:rFonts w:asciiTheme="minorHAnsi" w:hAnsiTheme="minorHAnsi" w:cs="Arial"/>
          <w:sz w:val="24"/>
          <w:szCs w:val="24"/>
        </w:rPr>
        <w:t>info@pt.bureauveritas.com</w:t>
      </w:r>
    </w:hyperlink>
    <w:r w:rsidR="00F31F59" w:rsidRPr="00F31F59">
      <w:rPr>
        <w:rFonts w:asciiTheme="minorHAnsi" w:hAnsiTheme="minorHAnsi" w:cs="Arial"/>
        <w:sz w:val="24"/>
        <w:szCs w:val="24"/>
      </w:rPr>
      <w:t xml:space="preserve"> </w:t>
    </w:r>
  </w:p>
  <w:p w:rsidR="00A42DA2" w:rsidRPr="00F31F59" w:rsidRDefault="00F31F59" w:rsidP="00F31F59">
    <w:pPr>
      <w:ind w:left="284"/>
      <w:rPr>
        <w:rFonts w:asciiTheme="minorHAnsi" w:hAnsiTheme="minorHAnsi" w:cs="Arial"/>
      </w:rPr>
    </w:pPr>
    <w:r w:rsidRPr="00717FFB">
      <w:rPr>
        <w:rFonts w:asciiTheme="minorHAnsi" w:hAnsiTheme="minorHAnsi" w:cs="Arial"/>
        <w:sz w:val="18"/>
        <w:szCs w:val="18"/>
      </w:rPr>
      <w:t xml:space="preserve">Mod.QS.-4-070.14                                                            </w:t>
    </w:r>
    <w:r w:rsidRPr="00F31F59">
      <w:rPr>
        <w:rFonts w:asciiTheme="minorHAnsi" w:hAnsiTheme="minorHAnsi" w:cs="Arial"/>
        <w:sz w:val="24"/>
        <w:szCs w:val="24"/>
      </w:rPr>
      <w:t xml:space="preserve">Nº Nacional 707 200 542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E5A" w:rsidRDefault="00864E5A" w:rsidP="002F5558">
      <w:r>
        <w:separator/>
      </w:r>
    </w:p>
  </w:footnote>
  <w:footnote w:type="continuationSeparator" w:id="1">
    <w:p w:rsidR="00864E5A" w:rsidRDefault="00864E5A" w:rsidP="002F55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17" w:rsidRPr="00C27605" w:rsidRDefault="00DE0D27" w:rsidP="00DE0D27">
    <w:pPr>
      <w:pStyle w:val="Header"/>
      <w:tabs>
        <w:tab w:val="clear" w:pos="4252"/>
        <w:tab w:val="clear" w:pos="8504"/>
        <w:tab w:val="right" w:pos="9639"/>
      </w:tabs>
      <w:rPr>
        <w:rFonts w:ascii="Arial Narrow" w:hAnsi="Arial Narrow"/>
        <w:color w:val="808080" w:themeColor="background1" w:themeShade="80"/>
        <w:sz w:val="18"/>
        <w:szCs w:val="18"/>
      </w:rPr>
    </w:pPr>
    <w:r w:rsidRPr="00734B18">
      <w:rPr>
        <w:rFonts w:ascii="Arial Narrow" w:hAnsi="Arial Narrow"/>
        <w:sz w:val="18"/>
        <w:szCs w:val="18"/>
        <w:lang w:val="en-US"/>
      </w:rPr>
      <w:tab/>
    </w:r>
  </w:p>
  <w:tbl>
    <w:tblPr>
      <w:tblStyle w:val="TableGrid"/>
      <w:tblW w:w="100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98"/>
      <w:gridCol w:w="6570"/>
      <w:gridCol w:w="1530"/>
    </w:tblGrid>
    <w:tr w:rsidR="00745317" w:rsidTr="00745317">
      <w:trPr>
        <w:trHeight w:val="693"/>
      </w:trPr>
      <w:tc>
        <w:tcPr>
          <w:tcW w:w="1998" w:type="dxa"/>
        </w:tcPr>
        <w:p w:rsidR="00745317" w:rsidRDefault="00745317" w:rsidP="00745317">
          <w:pPr>
            <w:pStyle w:val="Header"/>
          </w:pPr>
        </w:p>
      </w:tc>
      <w:tc>
        <w:tcPr>
          <w:tcW w:w="6570" w:type="dxa"/>
        </w:tcPr>
        <w:p w:rsidR="00745317" w:rsidRDefault="00745317" w:rsidP="00745317">
          <w:pPr>
            <w:pStyle w:val="Header"/>
            <w:jc w:val="center"/>
          </w:pPr>
        </w:p>
        <w:p w:rsidR="00745317" w:rsidRDefault="00745317" w:rsidP="00745317">
          <w:pPr>
            <w:pStyle w:val="Header"/>
            <w:jc w:val="center"/>
          </w:pPr>
        </w:p>
      </w:tc>
      <w:tc>
        <w:tcPr>
          <w:tcW w:w="1530" w:type="dxa"/>
        </w:tcPr>
        <w:p w:rsidR="00745317" w:rsidRDefault="00735424" w:rsidP="00745317">
          <w:pPr>
            <w:pStyle w:val="Header"/>
            <w:jc w:val="right"/>
          </w:pPr>
          <w:r w:rsidRPr="00735424">
            <w:rPr>
              <w:noProof/>
              <w:lang w:val="en-IN" w:eastAsia="en-IN"/>
            </w:rPr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-179070</wp:posOffset>
                </wp:positionV>
                <wp:extent cx="815340" cy="781050"/>
                <wp:effectExtent l="19050" t="0" r="3810" b="0"/>
                <wp:wrapNone/>
                <wp:docPr id="11" name="Picture 3" descr="I0006 - OIS 97-20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0006 - OIS 97-2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34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F12360" w:rsidRDefault="00F12360" w:rsidP="0074531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424" w:rsidRDefault="00735424" w:rsidP="00983423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5600700</wp:posOffset>
          </wp:positionH>
          <wp:positionV relativeFrom="paragraph">
            <wp:posOffset>-47625</wp:posOffset>
          </wp:positionV>
          <wp:extent cx="815340" cy="781050"/>
          <wp:effectExtent l="19050" t="0" r="3810" b="0"/>
          <wp:wrapNone/>
          <wp:docPr id="9" name="Picture 3" descr="I0006 - OIS 97-2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0006 - OIS 97-20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35424" w:rsidRDefault="00735424" w:rsidP="00983423">
    <w:pPr>
      <w:pStyle w:val="Header"/>
    </w:pPr>
  </w:p>
  <w:p w:rsidR="00735424" w:rsidRDefault="00735424" w:rsidP="00983423">
    <w:pPr>
      <w:pStyle w:val="Header"/>
    </w:pPr>
  </w:p>
  <w:p w:rsidR="00735424" w:rsidRDefault="00735424" w:rsidP="00983423">
    <w:pPr>
      <w:pStyle w:val="Header"/>
    </w:pPr>
  </w:p>
  <w:p w:rsidR="009015F2" w:rsidRDefault="009015F2" w:rsidP="0098342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E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2E256E6"/>
    <w:multiLevelType w:val="multilevel"/>
    <w:tmpl w:val="D81E7E8E"/>
    <w:numStyleLink w:val="Verify"/>
  </w:abstractNum>
  <w:abstractNum w:abstractNumId="2">
    <w:nsid w:val="05054F59"/>
    <w:multiLevelType w:val="hybridMultilevel"/>
    <w:tmpl w:val="E0048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876E5"/>
    <w:multiLevelType w:val="multilevel"/>
    <w:tmpl w:val="EA9AC3EE"/>
    <w:lvl w:ilvl="0">
      <w:start w:val="1"/>
      <w:numFmt w:val="none"/>
      <w:pStyle w:val="Verifylevel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erifylevel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Verifylevel3"/>
      <w:lvlText w:val="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Verifylevel4"/>
      <w:lvlText w:val="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4">
    <w:nsid w:val="253D5ED4"/>
    <w:multiLevelType w:val="multilevel"/>
    <w:tmpl w:val="D81E7E8E"/>
    <w:styleLink w:val="Verify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5">
    <w:nsid w:val="28337719"/>
    <w:multiLevelType w:val="hybridMultilevel"/>
    <w:tmpl w:val="E0048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055CA"/>
    <w:multiLevelType w:val="multilevel"/>
    <w:tmpl w:val="4C5241D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D7A4B21"/>
    <w:multiLevelType w:val="multilevel"/>
    <w:tmpl w:val="D81E7E8E"/>
    <w:numStyleLink w:val="Verify"/>
  </w:abstractNum>
  <w:abstractNum w:abstractNumId="8">
    <w:nsid w:val="426A28F1"/>
    <w:multiLevelType w:val="multilevel"/>
    <w:tmpl w:val="D81E7E8E"/>
    <w:numStyleLink w:val="Verify"/>
  </w:abstractNum>
  <w:abstractNum w:abstractNumId="9">
    <w:nsid w:val="567217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585D2C32"/>
    <w:multiLevelType w:val="multilevel"/>
    <w:tmpl w:val="D036497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5CD64B47"/>
    <w:multiLevelType w:val="multilevel"/>
    <w:tmpl w:val="D81E7E8E"/>
    <w:numStyleLink w:val="Verify"/>
  </w:abstractNum>
  <w:abstractNum w:abstractNumId="12">
    <w:nsid w:val="5D3340A7"/>
    <w:multiLevelType w:val="multilevel"/>
    <w:tmpl w:val="D81E7E8E"/>
    <w:numStyleLink w:val="Verify"/>
  </w:abstractNum>
  <w:abstractNum w:abstractNumId="13">
    <w:nsid w:val="6152530D"/>
    <w:multiLevelType w:val="multilevel"/>
    <w:tmpl w:val="3E801DAC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14">
    <w:nsid w:val="653978A5"/>
    <w:multiLevelType w:val="multilevel"/>
    <w:tmpl w:val="D81E7E8E"/>
    <w:numStyleLink w:val="Verify"/>
  </w:abstractNum>
  <w:abstractNum w:abstractNumId="15">
    <w:nsid w:val="6667413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4"/>
  </w:num>
  <w:num w:numId="5">
    <w:abstractNumId w:val="0"/>
  </w:num>
  <w:num w:numId="6">
    <w:abstractNumId w:val="1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7"/>
  </w:num>
  <w:num w:numId="11">
    <w:abstractNumId w:val="14"/>
  </w:num>
  <w:num w:numId="12">
    <w:abstractNumId w:val="12"/>
  </w:num>
  <w:num w:numId="13">
    <w:abstractNumId w:val="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28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4866"/>
  </w:hdrShapeDefaults>
  <w:footnotePr>
    <w:footnote w:id="0"/>
    <w:footnote w:id="1"/>
  </w:footnotePr>
  <w:endnotePr>
    <w:endnote w:id="0"/>
    <w:endnote w:id="1"/>
  </w:endnotePr>
  <w:compat/>
  <w:rsids>
    <w:rsidRoot w:val="000708BB"/>
    <w:rsid w:val="0000028D"/>
    <w:rsid w:val="00005906"/>
    <w:rsid w:val="00005E5A"/>
    <w:rsid w:val="000074A7"/>
    <w:rsid w:val="000079AD"/>
    <w:rsid w:val="00010805"/>
    <w:rsid w:val="000154E7"/>
    <w:rsid w:val="00015952"/>
    <w:rsid w:val="0002162C"/>
    <w:rsid w:val="00021936"/>
    <w:rsid w:val="00021E55"/>
    <w:rsid w:val="0002302C"/>
    <w:rsid w:val="000242AF"/>
    <w:rsid w:val="00024E5B"/>
    <w:rsid w:val="000253C4"/>
    <w:rsid w:val="000266E3"/>
    <w:rsid w:val="00030511"/>
    <w:rsid w:val="000348F7"/>
    <w:rsid w:val="00041C3C"/>
    <w:rsid w:val="00050D7A"/>
    <w:rsid w:val="00050E3A"/>
    <w:rsid w:val="0005239E"/>
    <w:rsid w:val="000560C2"/>
    <w:rsid w:val="0006059D"/>
    <w:rsid w:val="00060892"/>
    <w:rsid w:val="000608C5"/>
    <w:rsid w:val="000613E1"/>
    <w:rsid w:val="00062B0B"/>
    <w:rsid w:val="00066738"/>
    <w:rsid w:val="000708BB"/>
    <w:rsid w:val="00071EB6"/>
    <w:rsid w:val="00072840"/>
    <w:rsid w:val="00072E11"/>
    <w:rsid w:val="00077129"/>
    <w:rsid w:val="000776C9"/>
    <w:rsid w:val="00081E2F"/>
    <w:rsid w:val="0009075E"/>
    <w:rsid w:val="00091641"/>
    <w:rsid w:val="00092838"/>
    <w:rsid w:val="00097DE1"/>
    <w:rsid w:val="000A09B7"/>
    <w:rsid w:val="000A3C37"/>
    <w:rsid w:val="000A4BFC"/>
    <w:rsid w:val="000B561C"/>
    <w:rsid w:val="000C19E9"/>
    <w:rsid w:val="000C36CB"/>
    <w:rsid w:val="000C5C2E"/>
    <w:rsid w:val="000C5FB0"/>
    <w:rsid w:val="000C7FD7"/>
    <w:rsid w:val="000D4F07"/>
    <w:rsid w:val="000D6A61"/>
    <w:rsid w:val="000E74AD"/>
    <w:rsid w:val="000F2A90"/>
    <w:rsid w:val="000F3A1E"/>
    <w:rsid w:val="000F500F"/>
    <w:rsid w:val="001033A6"/>
    <w:rsid w:val="00107E6F"/>
    <w:rsid w:val="001126E5"/>
    <w:rsid w:val="001227FC"/>
    <w:rsid w:val="00122C26"/>
    <w:rsid w:val="00122FEE"/>
    <w:rsid w:val="00124C7F"/>
    <w:rsid w:val="00130327"/>
    <w:rsid w:val="00131DD2"/>
    <w:rsid w:val="00133E1C"/>
    <w:rsid w:val="001354DD"/>
    <w:rsid w:val="00142673"/>
    <w:rsid w:val="00146FE5"/>
    <w:rsid w:val="00151B4E"/>
    <w:rsid w:val="00154E71"/>
    <w:rsid w:val="0016050F"/>
    <w:rsid w:val="00162A17"/>
    <w:rsid w:val="001672C1"/>
    <w:rsid w:val="00167AC9"/>
    <w:rsid w:val="0017156E"/>
    <w:rsid w:val="00173354"/>
    <w:rsid w:val="00181A9D"/>
    <w:rsid w:val="00185C2F"/>
    <w:rsid w:val="001879D0"/>
    <w:rsid w:val="001904F9"/>
    <w:rsid w:val="00190874"/>
    <w:rsid w:val="0019446A"/>
    <w:rsid w:val="00196086"/>
    <w:rsid w:val="001B711B"/>
    <w:rsid w:val="001B71BF"/>
    <w:rsid w:val="001C2AA5"/>
    <w:rsid w:val="001C3C5C"/>
    <w:rsid w:val="001C3C7C"/>
    <w:rsid w:val="001C4C41"/>
    <w:rsid w:val="001D0FED"/>
    <w:rsid w:val="001E0328"/>
    <w:rsid w:val="001E65F3"/>
    <w:rsid w:val="001E7B42"/>
    <w:rsid w:val="001F1750"/>
    <w:rsid w:val="001F1F0B"/>
    <w:rsid w:val="001F3BCB"/>
    <w:rsid w:val="001F5D13"/>
    <w:rsid w:val="001F7D54"/>
    <w:rsid w:val="00206A87"/>
    <w:rsid w:val="0021033E"/>
    <w:rsid w:val="00211DAF"/>
    <w:rsid w:val="00213DA0"/>
    <w:rsid w:val="002179FD"/>
    <w:rsid w:val="002211CF"/>
    <w:rsid w:val="002226D1"/>
    <w:rsid w:val="00224CE8"/>
    <w:rsid w:val="0023091B"/>
    <w:rsid w:val="002310CB"/>
    <w:rsid w:val="00232A95"/>
    <w:rsid w:val="002330E6"/>
    <w:rsid w:val="0024154F"/>
    <w:rsid w:val="00251EAA"/>
    <w:rsid w:val="00255A9A"/>
    <w:rsid w:val="00267682"/>
    <w:rsid w:val="00276A64"/>
    <w:rsid w:val="0027745D"/>
    <w:rsid w:val="002816A9"/>
    <w:rsid w:val="0029072B"/>
    <w:rsid w:val="00291F14"/>
    <w:rsid w:val="002948CE"/>
    <w:rsid w:val="002A5BB2"/>
    <w:rsid w:val="002A6EAD"/>
    <w:rsid w:val="002A7394"/>
    <w:rsid w:val="002A7DF4"/>
    <w:rsid w:val="002B2546"/>
    <w:rsid w:val="002B28B1"/>
    <w:rsid w:val="002B2C54"/>
    <w:rsid w:val="002B3977"/>
    <w:rsid w:val="002B40D9"/>
    <w:rsid w:val="002B4501"/>
    <w:rsid w:val="002B4A64"/>
    <w:rsid w:val="002B5E9C"/>
    <w:rsid w:val="002B69AA"/>
    <w:rsid w:val="002C2B21"/>
    <w:rsid w:val="002C7DD1"/>
    <w:rsid w:val="002D19D1"/>
    <w:rsid w:val="002D6B94"/>
    <w:rsid w:val="002E279F"/>
    <w:rsid w:val="002E29EC"/>
    <w:rsid w:val="002E2C63"/>
    <w:rsid w:val="002E4B07"/>
    <w:rsid w:val="002E6FF0"/>
    <w:rsid w:val="002F3E84"/>
    <w:rsid w:val="002F5558"/>
    <w:rsid w:val="002F6EEF"/>
    <w:rsid w:val="0030094F"/>
    <w:rsid w:val="0030566F"/>
    <w:rsid w:val="00307E55"/>
    <w:rsid w:val="003113E4"/>
    <w:rsid w:val="00314496"/>
    <w:rsid w:val="00316300"/>
    <w:rsid w:val="003173BF"/>
    <w:rsid w:val="00317E2B"/>
    <w:rsid w:val="0032021A"/>
    <w:rsid w:val="00320EA4"/>
    <w:rsid w:val="0032105E"/>
    <w:rsid w:val="00330C28"/>
    <w:rsid w:val="00331BB6"/>
    <w:rsid w:val="0033242D"/>
    <w:rsid w:val="00332DA9"/>
    <w:rsid w:val="003352F2"/>
    <w:rsid w:val="00336E22"/>
    <w:rsid w:val="00341B78"/>
    <w:rsid w:val="00346D6D"/>
    <w:rsid w:val="00347CD8"/>
    <w:rsid w:val="003512A4"/>
    <w:rsid w:val="00357294"/>
    <w:rsid w:val="00357627"/>
    <w:rsid w:val="0036535C"/>
    <w:rsid w:val="00366F31"/>
    <w:rsid w:val="0037196E"/>
    <w:rsid w:val="00384C41"/>
    <w:rsid w:val="00385D07"/>
    <w:rsid w:val="0038636A"/>
    <w:rsid w:val="00386BB0"/>
    <w:rsid w:val="00391B58"/>
    <w:rsid w:val="003938C6"/>
    <w:rsid w:val="003A00B4"/>
    <w:rsid w:val="003A01FD"/>
    <w:rsid w:val="003A2152"/>
    <w:rsid w:val="003A27A9"/>
    <w:rsid w:val="003B1CD2"/>
    <w:rsid w:val="003B2AB0"/>
    <w:rsid w:val="003B3AAB"/>
    <w:rsid w:val="003C1640"/>
    <w:rsid w:val="003C4BB1"/>
    <w:rsid w:val="003D4015"/>
    <w:rsid w:val="003D577B"/>
    <w:rsid w:val="003E0E6E"/>
    <w:rsid w:val="003E2C2D"/>
    <w:rsid w:val="003E3783"/>
    <w:rsid w:val="003E4BE0"/>
    <w:rsid w:val="003E5071"/>
    <w:rsid w:val="003E7C79"/>
    <w:rsid w:val="00400715"/>
    <w:rsid w:val="00403D5E"/>
    <w:rsid w:val="00405694"/>
    <w:rsid w:val="00415A84"/>
    <w:rsid w:val="00416910"/>
    <w:rsid w:val="00420EE8"/>
    <w:rsid w:val="00426CE6"/>
    <w:rsid w:val="00426DF8"/>
    <w:rsid w:val="004324B7"/>
    <w:rsid w:val="004406EE"/>
    <w:rsid w:val="00441E7D"/>
    <w:rsid w:val="00443C06"/>
    <w:rsid w:val="00444D63"/>
    <w:rsid w:val="00444F0A"/>
    <w:rsid w:val="00445177"/>
    <w:rsid w:val="004500E9"/>
    <w:rsid w:val="004507D7"/>
    <w:rsid w:val="00453FA2"/>
    <w:rsid w:val="004546EE"/>
    <w:rsid w:val="00454815"/>
    <w:rsid w:val="00454BB6"/>
    <w:rsid w:val="004563A8"/>
    <w:rsid w:val="004657E0"/>
    <w:rsid w:val="00473275"/>
    <w:rsid w:val="00474C08"/>
    <w:rsid w:val="00475C85"/>
    <w:rsid w:val="00477EEF"/>
    <w:rsid w:val="00480B74"/>
    <w:rsid w:val="004832B8"/>
    <w:rsid w:val="00492B91"/>
    <w:rsid w:val="004953DE"/>
    <w:rsid w:val="004A110E"/>
    <w:rsid w:val="004A4DF3"/>
    <w:rsid w:val="004A62F9"/>
    <w:rsid w:val="004A796C"/>
    <w:rsid w:val="004B25FB"/>
    <w:rsid w:val="004B2C80"/>
    <w:rsid w:val="004B552C"/>
    <w:rsid w:val="004C2553"/>
    <w:rsid w:val="004C394F"/>
    <w:rsid w:val="004C3A07"/>
    <w:rsid w:val="004D1913"/>
    <w:rsid w:val="004D323B"/>
    <w:rsid w:val="004D3312"/>
    <w:rsid w:val="004D42C0"/>
    <w:rsid w:val="004D5D59"/>
    <w:rsid w:val="004D6EE8"/>
    <w:rsid w:val="004D7A63"/>
    <w:rsid w:val="004E193C"/>
    <w:rsid w:val="004E557C"/>
    <w:rsid w:val="004E6DFE"/>
    <w:rsid w:val="004F0205"/>
    <w:rsid w:val="004F7FA7"/>
    <w:rsid w:val="00502929"/>
    <w:rsid w:val="00503F88"/>
    <w:rsid w:val="005105A4"/>
    <w:rsid w:val="00513112"/>
    <w:rsid w:val="00513AC3"/>
    <w:rsid w:val="0051670E"/>
    <w:rsid w:val="00522AED"/>
    <w:rsid w:val="00524883"/>
    <w:rsid w:val="00525FE9"/>
    <w:rsid w:val="00526E01"/>
    <w:rsid w:val="00527F6F"/>
    <w:rsid w:val="00532BF8"/>
    <w:rsid w:val="005360C4"/>
    <w:rsid w:val="00537D4F"/>
    <w:rsid w:val="00541963"/>
    <w:rsid w:val="00543F15"/>
    <w:rsid w:val="00544739"/>
    <w:rsid w:val="00546E35"/>
    <w:rsid w:val="0054710B"/>
    <w:rsid w:val="0054746A"/>
    <w:rsid w:val="00554604"/>
    <w:rsid w:val="00555B15"/>
    <w:rsid w:val="005567FF"/>
    <w:rsid w:val="00556DFD"/>
    <w:rsid w:val="00562721"/>
    <w:rsid w:val="005652DC"/>
    <w:rsid w:val="00566778"/>
    <w:rsid w:val="005671EC"/>
    <w:rsid w:val="005722AE"/>
    <w:rsid w:val="005743AE"/>
    <w:rsid w:val="0058256B"/>
    <w:rsid w:val="00584060"/>
    <w:rsid w:val="00586862"/>
    <w:rsid w:val="00590D20"/>
    <w:rsid w:val="0059179A"/>
    <w:rsid w:val="00592697"/>
    <w:rsid w:val="005938C5"/>
    <w:rsid w:val="00594606"/>
    <w:rsid w:val="005A073E"/>
    <w:rsid w:val="005B1425"/>
    <w:rsid w:val="005B169B"/>
    <w:rsid w:val="005B5592"/>
    <w:rsid w:val="005B6FB5"/>
    <w:rsid w:val="005C2A92"/>
    <w:rsid w:val="005C3C02"/>
    <w:rsid w:val="005C432A"/>
    <w:rsid w:val="005C46FE"/>
    <w:rsid w:val="005C4A4F"/>
    <w:rsid w:val="005C7904"/>
    <w:rsid w:val="005D44E9"/>
    <w:rsid w:val="005D75A6"/>
    <w:rsid w:val="005E575D"/>
    <w:rsid w:val="005E5BAA"/>
    <w:rsid w:val="005F0310"/>
    <w:rsid w:val="005F03C9"/>
    <w:rsid w:val="005F0540"/>
    <w:rsid w:val="005F1B70"/>
    <w:rsid w:val="005F6A50"/>
    <w:rsid w:val="005F7544"/>
    <w:rsid w:val="00602130"/>
    <w:rsid w:val="00603CCC"/>
    <w:rsid w:val="00604BE6"/>
    <w:rsid w:val="00606610"/>
    <w:rsid w:val="006108B1"/>
    <w:rsid w:val="00611424"/>
    <w:rsid w:val="00611A02"/>
    <w:rsid w:val="0061579E"/>
    <w:rsid w:val="00620536"/>
    <w:rsid w:val="00620D01"/>
    <w:rsid w:val="00621426"/>
    <w:rsid w:val="00622A85"/>
    <w:rsid w:val="0062324C"/>
    <w:rsid w:val="006239DC"/>
    <w:rsid w:val="00631068"/>
    <w:rsid w:val="006322C8"/>
    <w:rsid w:val="00632C6D"/>
    <w:rsid w:val="00635BEE"/>
    <w:rsid w:val="0063658C"/>
    <w:rsid w:val="006369EF"/>
    <w:rsid w:val="006404BB"/>
    <w:rsid w:val="00640814"/>
    <w:rsid w:val="006409EA"/>
    <w:rsid w:val="006412C6"/>
    <w:rsid w:val="006426C6"/>
    <w:rsid w:val="00642BC1"/>
    <w:rsid w:val="00643257"/>
    <w:rsid w:val="00643FBF"/>
    <w:rsid w:val="0064593D"/>
    <w:rsid w:val="00652CE8"/>
    <w:rsid w:val="00655A8A"/>
    <w:rsid w:val="00657B5D"/>
    <w:rsid w:val="00663422"/>
    <w:rsid w:val="00663753"/>
    <w:rsid w:val="00664611"/>
    <w:rsid w:val="00670454"/>
    <w:rsid w:val="00671B0E"/>
    <w:rsid w:val="00673423"/>
    <w:rsid w:val="00673FF8"/>
    <w:rsid w:val="00677563"/>
    <w:rsid w:val="00681510"/>
    <w:rsid w:val="0068279D"/>
    <w:rsid w:val="00683537"/>
    <w:rsid w:val="00685895"/>
    <w:rsid w:val="0069028A"/>
    <w:rsid w:val="00694726"/>
    <w:rsid w:val="00695361"/>
    <w:rsid w:val="00695818"/>
    <w:rsid w:val="00697E02"/>
    <w:rsid w:val="006A2BAE"/>
    <w:rsid w:val="006A356D"/>
    <w:rsid w:val="006B6801"/>
    <w:rsid w:val="006B75AA"/>
    <w:rsid w:val="006B78A4"/>
    <w:rsid w:val="006C01E9"/>
    <w:rsid w:val="006D05F2"/>
    <w:rsid w:val="006D0740"/>
    <w:rsid w:val="006D2903"/>
    <w:rsid w:val="006D47CE"/>
    <w:rsid w:val="006D48AB"/>
    <w:rsid w:val="006E5EC2"/>
    <w:rsid w:val="006E6778"/>
    <w:rsid w:val="006F1437"/>
    <w:rsid w:val="006F4A3E"/>
    <w:rsid w:val="006F61DA"/>
    <w:rsid w:val="006F722B"/>
    <w:rsid w:val="006F790E"/>
    <w:rsid w:val="0070538B"/>
    <w:rsid w:val="00706DFE"/>
    <w:rsid w:val="00710D11"/>
    <w:rsid w:val="00712B14"/>
    <w:rsid w:val="00715935"/>
    <w:rsid w:val="00717FFB"/>
    <w:rsid w:val="00723E61"/>
    <w:rsid w:val="0072579E"/>
    <w:rsid w:val="00726E85"/>
    <w:rsid w:val="00727CC5"/>
    <w:rsid w:val="007350DD"/>
    <w:rsid w:val="00735424"/>
    <w:rsid w:val="00736FAA"/>
    <w:rsid w:val="007421FF"/>
    <w:rsid w:val="00744850"/>
    <w:rsid w:val="00745317"/>
    <w:rsid w:val="00746A39"/>
    <w:rsid w:val="0075001A"/>
    <w:rsid w:val="00751302"/>
    <w:rsid w:val="007529AF"/>
    <w:rsid w:val="00752EDE"/>
    <w:rsid w:val="00755FC6"/>
    <w:rsid w:val="00756532"/>
    <w:rsid w:val="00761D5B"/>
    <w:rsid w:val="00762567"/>
    <w:rsid w:val="00762644"/>
    <w:rsid w:val="00762733"/>
    <w:rsid w:val="007635D9"/>
    <w:rsid w:val="0076378F"/>
    <w:rsid w:val="0077320E"/>
    <w:rsid w:val="007736B5"/>
    <w:rsid w:val="007763B0"/>
    <w:rsid w:val="00776927"/>
    <w:rsid w:val="007805AB"/>
    <w:rsid w:val="007824BF"/>
    <w:rsid w:val="00782A3D"/>
    <w:rsid w:val="007945F1"/>
    <w:rsid w:val="007A1423"/>
    <w:rsid w:val="007A4EF2"/>
    <w:rsid w:val="007A4F68"/>
    <w:rsid w:val="007B1AD5"/>
    <w:rsid w:val="007B530A"/>
    <w:rsid w:val="007B5FA9"/>
    <w:rsid w:val="007C074E"/>
    <w:rsid w:val="007C5EB5"/>
    <w:rsid w:val="007D53A7"/>
    <w:rsid w:val="007D7825"/>
    <w:rsid w:val="007E165C"/>
    <w:rsid w:val="007E2FE5"/>
    <w:rsid w:val="007E53D6"/>
    <w:rsid w:val="007E5E26"/>
    <w:rsid w:val="007F4F73"/>
    <w:rsid w:val="007F527F"/>
    <w:rsid w:val="00803418"/>
    <w:rsid w:val="00803AFE"/>
    <w:rsid w:val="00804A18"/>
    <w:rsid w:val="00804CE9"/>
    <w:rsid w:val="0080595F"/>
    <w:rsid w:val="008122EC"/>
    <w:rsid w:val="00814D8A"/>
    <w:rsid w:val="0081559A"/>
    <w:rsid w:val="00816C32"/>
    <w:rsid w:val="00816C81"/>
    <w:rsid w:val="00824EF8"/>
    <w:rsid w:val="00827741"/>
    <w:rsid w:val="0083665A"/>
    <w:rsid w:val="00837F7A"/>
    <w:rsid w:val="0084139D"/>
    <w:rsid w:val="008461C8"/>
    <w:rsid w:val="00850FD6"/>
    <w:rsid w:val="00853E73"/>
    <w:rsid w:val="00853FE9"/>
    <w:rsid w:val="00854A14"/>
    <w:rsid w:val="00854AE7"/>
    <w:rsid w:val="0085642F"/>
    <w:rsid w:val="008615F5"/>
    <w:rsid w:val="00862CB5"/>
    <w:rsid w:val="00864E5A"/>
    <w:rsid w:val="008659B6"/>
    <w:rsid w:val="00867684"/>
    <w:rsid w:val="0087154D"/>
    <w:rsid w:val="0087199B"/>
    <w:rsid w:val="0087313E"/>
    <w:rsid w:val="008733B9"/>
    <w:rsid w:val="00882045"/>
    <w:rsid w:val="008830F5"/>
    <w:rsid w:val="0088520B"/>
    <w:rsid w:val="008869E9"/>
    <w:rsid w:val="008945F2"/>
    <w:rsid w:val="00895444"/>
    <w:rsid w:val="008A11AE"/>
    <w:rsid w:val="008A2FE9"/>
    <w:rsid w:val="008A3877"/>
    <w:rsid w:val="008A5133"/>
    <w:rsid w:val="008A5B5D"/>
    <w:rsid w:val="008B08FF"/>
    <w:rsid w:val="008B2667"/>
    <w:rsid w:val="008B7C71"/>
    <w:rsid w:val="008B7F24"/>
    <w:rsid w:val="008C1E9E"/>
    <w:rsid w:val="008C34E1"/>
    <w:rsid w:val="008C75B3"/>
    <w:rsid w:val="008D2259"/>
    <w:rsid w:val="008D362F"/>
    <w:rsid w:val="008E14B2"/>
    <w:rsid w:val="008E5249"/>
    <w:rsid w:val="008E5AC7"/>
    <w:rsid w:val="008F0D99"/>
    <w:rsid w:val="008F11CF"/>
    <w:rsid w:val="008F4115"/>
    <w:rsid w:val="008F74C5"/>
    <w:rsid w:val="008F7C3C"/>
    <w:rsid w:val="009015F2"/>
    <w:rsid w:val="00910B13"/>
    <w:rsid w:val="00912AC5"/>
    <w:rsid w:val="00912ECB"/>
    <w:rsid w:val="00916ADF"/>
    <w:rsid w:val="00916DE6"/>
    <w:rsid w:val="0091735D"/>
    <w:rsid w:val="00920118"/>
    <w:rsid w:val="0092096C"/>
    <w:rsid w:val="00921773"/>
    <w:rsid w:val="00926454"/>
    <w:rsid w:val="00926A44"/>
    <w:rsid w:val="00926E27"/>
    <w:rsid w:val="0092716E"/>
    <w:rsid w:val="00927DBB"/>
    <w:rsid w:val="009310F7"/>
    <w:rsid w:val="009341C0"/>
    <w:rsid w:val="00934D8C"/>
    <w:rsid w:val="009358DE"/>
    <w:rsid w:val="009503EA"/>
    <w:rsid w:val="00954FE5"/>
    <w:rsid w:val="0095566D"/>
    <w:rsid w:val="00963F83"/>
    <w:rsid w:val="0096763D"/>
    <w:rsid w:val="00967A71"/>
    <w:rsid w:val="00967C0C"/>
    <w:rsid w:val="00971D66"/>
    <w:rsid w:val="009755A1"/>
    <w:rsid w:val="00980F84"/>
    <w:rsid w:val="00983423"/>
    <w:rsid w:val="009844B8"/>
    <w:rsid w:val="00991A48"/>
    <w:rsid w:val="009971F7"/>
    <w:rsid w:val="0099755A"/>
    <w:rsid w:val="009A021E"/>
    <w:rsid w:val="009A0454"/>
    <w:rsid w:val="009A5185"/>
    <w:rsid w:val="009A5832"/>
    <w:rsid w:val="009B0A94"/>
    <w:rsid w:val="009B1A56"/>
    <w:rsid w:val="009B2D03"/>
    <w:rsid w:val="009B5F3F"/>
    <w:rsid w:val="009C2B67"/>
    <w:rsid w:val="009C47CB"/>
    <w:rsid w:val="009C5071"/>
    <w:rsid w:val="009C5187"/>
    <w:rsid w:val="009C525C"/>
    <w:rsid w:val="009D008B"/>
    <w:rsid w:val="009D3A2A"/>
    <w:rsid w:val="009D7E70"/>
    <w:rsid w:val="009E3739"/>
    <w:rsid w:val="009E47F7"/>
    <w:rsid w:val="009E5ABE"/>
    <w:rsid w:val="009E6743"/>
    <w:rsid w:val="009E7DC6"/>
    <w:rsid w:val="009F09AE"/>
    <w:rsid w:val="009F67A9"/>
    <w:rsid w:val="009F6883"/>
    <w:rsid w:val="00A01FFC"/>
    <w:rsid w:val="00A02213"/>
    <w:rsid w:val="00A03B66"/>
    <w:rsid w:val="00A04473"/>
    <w:rsid w:val="00A04B45"/>
    <w:rsid w:val="00A11AA2"/>
    <w:rsid w:val="00A13318"/>
    <w:rsid w:val="00A153A6"/>
    <w:rsid w:val="00A15C93"/>
    <w:rsid w:val="00A2227E"/>
    <w:rsid w:val="00A25B52"/>
    <w:rsid w:val="00A25FC8"/>
    <w:rsid w:val="00A32B6C"/>
    <w:rsid w:val="00A42DA2"/>
    <w:rsid w:val="00A45317"/>
    <w:rsid w:val="00A469D2"/>
    <w:rsid w:val="00A46A94"/>
    <w:rsid w:val="00A47836"/>
    <w:rsid w:val="00A47EC4"/>
    <w:rsid w:val="00A5199B"/>
    <w:rsid w:val="00A54675"/>
    <w:rsid w:val="00A601BA"/>
    <w:rsid w:val="00A60D3C"/>
    <w:rsid w:val="00A73100"/>
    <w:rsid w:val="00A7598A"/>
    <w:rsid w:val="00A82379"/>
    <w:rsid w:val="00A8257A"/>
    <w:rsid w:val="00A8257E"/>
    <w:rsid w:val="00A847FA"/>
    <w:rsid w:val="00A84A44"/>
    <w:rsid w:val="00A84ADC"/>
    <w:rsid w:val="00A8575A"/>
    <w:rsid w:val="00A91B6D"/>
    <w:rsid w:val="00A931F9"/>
    <w:rsid w:val="00A940DB"/>
    <w:rsid w:val="00A94805"/>
    <w:rsid w:val="00A94CEE"/>
    <w:rsid w:val="00A97CD7"/>
    <w:rsid w:val="00AA2AD8"/>
    <w:rsid w:val="00AA66D9"/>
    <w:rsid w:val="00AB0DAE"/>
    <w:rsid w:val="00AB2163"/>
    <w:rsid w:val="00AB7F09"/>
    <w:rsid w:val="00AC2624"/>
    <w:rsid w:val="00AE0812"/>
    <w:rsid w:val="00AE1D4F"/>
    <w:rsid w:val="00AE451A"/>
    <w:rsid w:val="00AE5D9A"/>
    <w:rsid w:val="00AF3DA3"/>
    <w:rsid w:val="00AF3E31"/>
    <w:rsid w:val="00AF6609"/>
    <w:rsid w:val="00B034D6"/>
    <w:rsid w:val="00B07508"/>
    <w:rsid w:val="00B13505"/>
    <w:rsid w:val="00B163BE"/>
    <w:rsid w:val="00B1678C"/>
    <w:rsid w:val="00B17EA6"/>
    <w:rsid w:val="00B201DD"/>
    <w:rsid w:val="00B208C8"/>
    <w:rsid w:val="00B21F0B"/>
    <w:rsid w:val="00B236EA"/>
    <w:rsid w:val="00B260D3"/>
    <w:rsid w:val="00B26187"/>
    <w:rsid w:val="00B27A6E"/>
    <w:rsid w:val="00B37560"/>
    <w:rsid w:val="00B408DD"/>
    <w:rsid w:val="00B42AD6"/>
    <w:rsid w:val="00B43A9A"/>
    <w:rsid w:val="00B447E0"/>
    <w:rsid w:val="00B5045B"/>
    <w:rsid w:val="00B50772"/>
    <w:rsid w:val="00B57964"/>
    <w:rsid w:val="00B6088A"/>
    <w:rsid w:val="00B63E3D"/>
    <w:rsid w:val="00B65AB2"/>
    <w:rsid w:val="00B67663"/>
    <w:rsid w:val="00B71F9C"/>
    <w:rsid w:val="00B73717"/>
    <w:rsid w:val="00B83B70"/>
    <w:rsid w:val="00B84061"/>
    <w:rsid w:val="00B85F43"/>
    <w:rsid w:val="00B86919"/>
    <w:rsid w:val="00B97120"/>
    <w:rsid w:val="00B97C43"/>
    <w:rsid w:val="00BA1265"/>
    <w:rsid w:val="00BA1D8A"/>
    <w:rsid w:val="00BA2307"/>
    <w:rsid w:val="00BA2BA4"/>
    <w:rsid w:val="00BA74DF"/>
    <w:rsid w:val="00BB02C1"/>
    <w:rsid w:val="00BB4F51"/>
    <w:rsid w:val="00BC0388"/>
    <w:rsid w:val="00BC065E"/>
    <w:rsid w:val="00BC5C1F"/>
    <w:rsid w:val="00BD0931"/>
    <w:rsid w:val="00BD135B"/>
    <w:rsid w:val="00BD1F24"/>
    <w:rsid w:val="00BD2664"/>
    <w:rsid w:val="00BD399A"/>
    <w:rsid w:val="00BE0475"/>
    <w:rsid w:val="00BF0C00"/>
    <w:rsid w:val="00C05AB3"/>
    <w:rsid w:val="00C066EE"/>
    <w:rsid w:val="00C06EC5"/>
    <w:rsid w:val="00C115FE"/>
    <w:rsid w:val="00C17050"/>
    <w:rsid w:val="00C21169"/>
    <w:rsid w:val="00C21E8E"/>
    <w:rsid w:val="00C245BE"/>
    <w:rsid w:val="00C25A82"/>
    <w:rsid w:val="00C2655B"/>
    <w:rsid w:val="00C27605"/>
    <w:rsid w:val="00C30A47"/>
    <w:rsid w:val="00C30BAA"/>
    <w:rsid w:val="00C30C26"/>
    <w:rsid w:val="00C30CFC"/>
    <w:rsid w:val="00C51840"/>
    <w:rsid w:val="00C525CD"/>
    <w:rsid w:val="00C52D2A"/>
    <w:rsid w:val="00C56F7A"/>
    <w:rsid w:val="00C7705D"/>
    <w:rsid w:val="00C84C2B"/>
    <w:rsid w:val="00C866B3"/>
    <w:rsid w:val="00C87A6C"/>
    <w:rsid w:val="00C929DC"/>
    <w:rsid w:val="00C94462"/>
    <w:rsid w:val="00C957B0"/>
    <w:rsid w:val="00C9654C"/>
    <w:rsid w:val="00C96910"/>
    <w:rsid w:val="00CA5E6E"/>
    <w:rsid w:val="00CA60CE"/>
    <w:rsid w:val="00CA6B03"/>
    <w:rsid w:val="00CB0EB3"/>
    <w:rsid w:val="00CB2BD7"/>
    <w:rsid w:val="00CB6F18"/>
    <w:rsid w:val="00CC659D"/>
    <w:rsid w:val="00CC66EE"/>
    <w:rsid w:val="00CD36EB"/>
    <w:rsid w:val="00CD43B6"/>
    <w:rsid w:val="00CD5BD4"/>
    <w:rsid w:val="00CD6945"/>
    <w:rsid w:val="00CD6CA2"/>
    <w:rsid w:val="00CE2BF7"/>
    <w:rsid w:val="00CE330C"/>
    <w:rsid w:val="00CF0761"/>
    <w:rsid w:val="00CF4101"/>
    <w:rsid w:val="00CF65BC"/>
    <w:rsid w:val="00CF7192"/>
    <w:rsid w:val="00CF7FDD"/>
    <w:rsid w:val="00D04E24"/>
    <w:rsid w:val="00D064DB"/>
    <w:rsid w:val="00D10E54"/>
    <w:rsid w:val="00D157BD"/>
    <w:rsid w:val="00D15B2D"/>
    <w:rsid w:val="00D179B3"/>
    <w:rsid w:val="00D22B5D"/>
    <w:rsid w:val="00D26C7F"/>
    <w:rsid w:val="00D31269"/>
    <w:rsid w:val="00D326BA"/>
    <w:rsid w:val="00D33587"/>
    <w:rsid w:val="00D34849"/>
    <w:rsid w:val="00D34ACF"/>
    <w:rsid w:val="00D34FD7"/>
    <w:rsid w:val="00D36AAE"/>
    <w:rsid w:val="00D37008"/>
    <w:rsid w:val="00D41B3D"/>
    <w:rsid w:val="00D45337"/>
    <w:rsid w:val="00D47218"/>
    <w:rsid w:val="00D505CF"/>
    <w:rsid w:val="00D52B09"/>
    <w:rsid w:val="00D558C7"/>
    <w:rsid w:val="00D55E99"/>
    <w:rsid w:val="00D6062F"/>
    <w:rsid w:val="00D620DC"/>
    <w:rsid w:val="00D65E35"/>
    <w:rsid w:val="00D70A7C"/>
    <w:rsid w:val="00D71A79"/>
    <w:rsid w:val="00D727B5"/>
    <w:rsid w:val="00D72C65"/>
    <w:rsid w:val="00D72F7D"/>
    <w:rsid w:val="00D8309C"/>
    <w:rsid w:val="00D83F27"/>
    <w:rsid w:val="00D84086"/>
    <w:rsid w:val="00DA18BC"/>
    <w:rsid w:val="00DA1A4B"/>
    <w:rsid w:val="00DA254A"/>
    <w:rsid w:val="00DA41B6"/>
    <w:rsid w:val="00DA432A"/>
    <w:rsid w:val="00DA626B"/>
    <w:rsid w:val="00DA6836"/>
    <w:rsid w:val="00DA79FE"/>
    <w:rsid w:val="00DB1A90"/>
    <w:rsid w:val="00DB252F"/>
    <w:rsid w:val="00DB40DA"/>
    <w:rsid w:val="00DB704C"/>
    <w:rsid w:val="00DC1A49"/>
    <w:rsid w:val="00DC4F97"/>
    <w:rsid w:val="00DD41E7"/>
    <w:rsid w:val="00DE0D27"/>
    <w:rsid w:val="00DE0F0A"/>
    <w:rsid w:val="00DE5CB2"/>
    <w:rsid w:val="00DF60C1"/>
    <w:rsid w:val="00DF71BA"/>
    <w:rsid w:val="00DF7298"/>
    <w:rsid w:val="00DF7CBD"/>
    <w:rsid w:val="00E2522F"/>
    <w:rsid w:val="00E27AAF"/>
    <w:rsid w:val="00E301AD"/>
    <w:rsid w:val="00E30628"/>
    <w:rsid w:val="00E34EEA"/>
    <w:rsid w:val="00E367A2"/>
    <w:rsid w:val="00E37882"/>
    <w:rsid w:val="00E40B6E"/>
    <w:rsid w:val="00E41B34"/>
    <w:rsid w:val="00E4460C"/>
    <w:rsid w:val="00E5024A"/>
    <w:rsid w:val="00E5582A"/>
    <w:rsid w:val="00E55840"/>
    <w:rsid w:val="00E571CC"/>
    <w:rsid w:val="00E574D8"/>
    <w:rsid w:val="00E61DC6"/>
    <w:rsid w:val="00E6274C"/>
    <w:rsid w:val="00E65652"/>
    <w:rsid w:val="00E65EB8"/>
    <w:rsid w:val="00E66087"/>
    <w:rsid w:val="00E678D6"/>
    <w:rsid w:val="00E70BAA"/>
    <w:rsid w:val="00E70C0D"/>
    <w:rsid w:val="00E70C7E"/>
    <w:rsid w:val="00E71976"/>
    <w:rsid w:val="00E725D8"/>
    <w:rsid w:val="00E72AC7"/>
    <w:rsid w:val="00E7386E"/>
    <w:rsid w:val="00E76DED"/>
    <w:rsid w:val="00E812E4"/>
    <w:rsid w:val="00E86B53"/>
    <w:rsid w:val="00E93347"/>
    <w:rsid w:val="00E9576D"/>
    <w:rsid w:val="00E9605A"/>
    <w:rsid w:val="00E97B32"/>
    <w:rsid w:val="00EA3BF1"/>
    <w:rsid w:val="00EB4C67"/>
    <w:rsid w:val="00EB6659"/>
    <w:rsid w:val="00EB7251"/>
    <w:rsid w:val="00EB76AF"/>
    <w:rsid w:val="00EC29CB"/>
    <w:rsid w:val="00EC2B82"/>
    <w:rsid w:val="00ED0983"/>
    <w:rsid w:val="00ED3BFE"/>
    <w:rsid w:val="00ED5342"/>
    <w:rsid w:val="00EE0A73"/>
    <w:rsid w:val="00EE306D"/>
    <w:rsid w:val="00EE6369"/>
    <w:rsid w:val="00EF0203"/>
    <w:rsid w:val="00EF457B"/>
    <w:rsid w:val="00EF6370"/>
    <w:rsid w:val="00EF6A89"/>
    <w:rsid w:val="00EF773B"/>
    <w:rsid w:val="00F0048B"/>
    <w:rsid w:val="00F016BF"/>
    <w:rsid w:val="00F03910"/>
    <w:rsid w:val="00F03AEF"/>
    <w:rsid w:val="00F04BBF"/>
    <w:rsid w:val="00F10759"/>
    <w:rsid w:val="00F12360"/>
    <w:rsid w:val="00F13926"/>
    <w:rsid w:val="00F139B3"/>
    <w:rsid w:val="00F13F92"/>
    <w:rsid w:val="00F14005"/>
    <w:rsid w:val="00F14F54"/>
    <w:rsid w:val="00F167E6"/>
    <w:rsid w:val="00F171FF"/>
    <w:rsid w:val="00F2080E"/>
    <w:rsid w:val="00F25A79"/>
    <w:rsid w:val="00F3002A"/>
    <w:rsid w:val="00F319DC"/>
    <w:rsid w:val="00F31D86"/>
    <w:rsid w:val="00F31F59"/>
    <w:rsid w:val="00F36279"/>
    <w:rsid w:val="00F458A5"/>
    <w:rsid w:val="00F51544"/>
    <w:rsid w:val="00F51D5A"/>
    <w:rsid w:val="00F5311C"/>
    <w:rsid w:val="00F5323D"/>
    <w:rsid w:val="00F62119"/>
    <w:rsid w:val="00F62CD8"/>
    <w:rsid w:val="00F63162"/>
    <w:rsid w:val="00F633C2"/>
    <w:rsid w:val="00F63DF6"/>
    <w:rsid w:val="00F66D38"/>
    <w:rsid w:val="00F70225"/>
    <w:rsid w:val="00F70DE7"/>
    <w:rsid w:val="00F71E7A"/>
    <w:rsid w:val="00F727B5"/>
    <w:rsid w:val="00F7612A"/>
    <w:rsid w:val="00F76F6A"/>
    <w:rsid w:val="00F805A0"/>
    <w:rsid w:val="00F82A10"/>
    <w:rsid w:val="00F837AC"/>
    <w:rsid w:val="00F9002E"/>
    <w:rsid w:val="00F90CD6"/>
    <w:rsid w:val="00F90F67"/>
    <w:rsid w:val="00F92E5B"/>
    <w:rsid w:val="00F93471"/>
    <w:rsid w:val="00F93C7E"/>
    <w:rsid w:val="00F9507D"/>
    <w:rsid w:val="00F96DB1"/>
    <w:rsid w:val="00F96E79"/>
    <w:rsid w:val="00FA0458"/>
    <w:rsid w:val="00FA1D98"/>
    <w:rsid w:val="00FA1EC4"/>
    <w:rsid w:val="00FA7AF4"/>
    <w:rsid w:val="00FB0637"/>
    <w:rsid w:val="00FB3813"/>
    <w:rsid w:val="00FB3F6A"/>
    <w:rsid w:val="00FB46A3"/>
    <w:rsid w:val="00FB70B2"/>
    <w:rsid w:val="00FC1AED"/>
    <w:rsid w:val="00FC40AF"/>
    <w:rsid w:val="00FC4C1A"/>
    <w:rsid w:val="00FC6D5F"/>
    <w:rsid w:val="00FD1DC4"/>
    <w:rsid w:val="00FD525F"/>
    <w:rsid w:val="00FE1A88"/>
    <w:rsid w:val="00FE524E"/>
    <w:rsid w:val="00FE744A"/>
    <w:rsid w:val="00FF00F7"/>
    <w:rsid w:val="00FF02E0"/>
    <w:rsid w:val="00FF2BEE"/>
    <w:rsid w:val="00FF2E15"/>
    <w:rsid w:val="00FF4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D01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BF8"/>
    <w:pPr>
      <w:pBdr>
        <w:top w:val="single" w:sz="4" w:space="1" w:color="FC6B1A" w:themeColor="accent1"/>
        <w:bottom w:val="single" w:sz="4" w:space="1" w:color="FC6B1A" w:themeColor="accent1"/>
      </w:pBdr>
      <w:outlineLvl w:val="0"/>
    </w:pPr>
    <w:rPr>
      <w:b/>
      <w:sz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32BF8"/>
    <w:pPr>
      <w:numPr>
        <w:ilvl w:val="1"/>
      </w:numPr>
      <w:pBdr>
        <w:top w:val="single" w:sz="4" w:space="1" w:color="7F7F7F" w:themeColor="text1" w:themeTint="80"/>
        <w:bottom w:val="single" w:sz="4" w:space="1" w:color="7F7F7F" w:themeColor="text1" w:themeTint="80"/>
      </w:pBdr>
      <w:outlineLvl w:val="1"/>
    </w:pPr>
    <w:rPr>
      <w:b w:val="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32BF8"/>
    <w:pPr>
      <w:numPr>
        <w:ilvl w:val="2"/>
      </w:numPr>
      <w:pBdr>
        <w:top w:val="single" w:sz="4" w:space="1" w:color="A6A6A6" w:themeColor="background1" w:themeShade="A6"/>
        <w:bottom w:val="single" w:sz="4" w:space="1" w:color="A6A6A6" w:themeColor="background1" w:themeShade="A6"/>
      </w:pBd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D5F"/>
    <w:pPr>
      <w:numPr>
        <w:ilvl w:val="3"/>
        <w:numId w:val="18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5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C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72C6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F555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55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F555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558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B75A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532BF8"/>
    <w:rPr>
      <w:b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32BF8"/>
    <w:rPr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32BF8"/>
    <w:rPr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41B78"/>
    <w:rPr>
      <w:sz w:val="22"/>
      <w:szCs w:val="22"/>
      <w:lang w:eastAsia="en-US"/>
    </w:rPr>
  </w:style>
  <w:style w:type="paragraph" w:customStyle="1" w:styleId="HeadingYellow">
    <w:name w:val="HeadingYellow"/>
    <w:basedOn w:val="Heading3"/>
    <w:qFormat/>
    <w:rsid w:val="005F1B70"/>
    <w:pPr>
      <w:shd w:val="clear" w:color="auto" w:fill="FFC000"/>
    </w:pPr>
  </w:style>
  <w:style w:type="paragraph" w:customStyle="1" w:styleId="Cb9">
    <w:name w:val="Cb9"/>
    <w:qFormat/>
    <w:rsid w:val="002D6B94"/>
    <w:rPr>
      <w:color w:val="000000" w:themeColor="text1"/>
      <w:sz w:val="18"/>
      <w:szCs w:val="22"/>
      <w:lang w:eastAsia="en-US"/>
    </w:rPr>
  </w:style>
  <w:style w:type="paragraph" w:customStyle="1" w:styleId="Answers">
    <w:name w:val="Answers"/>
    <w:qFormat/>
    <w:rsid w:val="00657B5D"/>
    <w:rPr>
      <w:rFonts w:ascii="Arial Narrow" w:hAnsi="Arial Narrow"/>
      <w:b/>
      <w:i/>
      <w:szCs w:val="22"/>
      <w:lang w:eastAsia="en-US"/>
    </w:rPr>
  </w:style>
  <w:style w:type="table" w:customStyle="1" w:styleId="Verification">
    <w:name w:val="Verification"/>
    <w:basedOn w:val="TableNormal"/>
    <w:uiPriority w:val="99"/>
    <w:qFormat/>
    <w:rsid w:val="00030511"/>
    <w:tblPr>
      <w:tblStyleRow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band1Horz">
      <w:tblPr/>
      <w:tcPr>
        <w:tc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  <w:tl2br w:val="nil"/>
          <w:tr2bl w:val="nil"/>
        </w:tcBorders>
        <w:shd w:val="clear" w:color="auto" w:fill="D9D9D9" w:themeFill="background1" w:themeFillShade="D9"/>
      </w:tcPr>
    </w:tblStylePr>
  </w:style>
  <w:style w:type="numbering" w:customStyle="1" w:styleId="Verify">
    <w:name w:val="Verify"/>
    <w:uiPriority w:val="99"/>
    <w:rsid w:val="00341B78"/>
    <w:pPr>
      <w:numPr>
        <w:numId w:val="4"/>
      </w:numPr>
    </w:pPr>
  </w:style>
  <w:style w:type="paragraph" w:customStyle="1" w:styleId="Verifylevel1">
    <w:name w:val="Verifylevel1"/>
    <w:basedOn w:val="Heading1"/>
    <w:qFormat/>
    <w:rsid w:val="003B2AB0"/>
    <w:pPr>
      <w:numPr>
        <w:numId w:val="8"/>
      </w:numPr>
      <w:shd w:val="clear" w:color="auto" w:fill="2BA9FF" w:themeFill="background2" w:themeFillShade="BF"/>
    </w:pPr>
  </w:style>
  <w:style w:type="paragraph" w:customStyle="1" w:styleId="Verifylevel2">
    <w:name w:val="Verifylevel2"/>
    <w:basedOn w:val="Heading2"/>
    <w:qFormat/>
    <w:rsid w:val="00FA1EC4"/>
    <w:pPr>
      <w:numPr>
        <w:numId w:val="8"/>
      </w:numPr>
    </w:pPr>
  </w:style>
  <w:style w:type="paragraph" w:customStyle="1" w:styleId="Verifylevel3">
    <w:name w:val="Verifylevel3"/>
    <w:basedOn w:val="Heading3"/>
    <w:qFormat/>
    <w:rsid w:val="00F31D86"/>
    <w:pPr>
      <w:numPr>
        <w:numId w:val="8"/>
      </w:numPr>
      <w:shd w:val="clear" w:color="auto" w:fill="8FD2FF" w:themeFill="background2"/>
    </w:pPr>
  </w:style>
  <w:style w:type="paragraph" w:customStyle="1" w:styleId="Verifylevel4">
    <w:name w:val="Verifylevel4"/>
    <w:basedOn w:val="Heading4"/>
    <w:qFormat/>
    <w:rsid w:val="00FA1EC4"/>
    <w:pPr>
      <w:numPr>
        <w:numId w:val="8"/>
      </w:numPr>
    </w:pPr>
  </w:style>
  <w:style w:type="paragraph" w:customStyle="1" w:styleId="Cb13">
    <w:name w:val="Cb13"/>
    <w:basedOn w:val="Default"/>
    <w:qFormat/>
    <w:rsid w:val="007D7825"/>
    <w:rPr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301AD"/>
    <w:rPr>
      <w:color w:val="B292CA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0328"/>
    <w:pPr>
      <w:ind w:left="720"/>
      <w:contextualSpacing/>
    </w:pPr>
  </w:style>
  <w:style w:type="table" w:customStyle="1" w:styleId="Calculation">
    <w:name w:val="Calculation"/>
    <w:basedOn w:val="LightGrid-Accent11"/>
    <w:uiPriority w:val="99"/>
    <w:qFormat/>
    <w:rsid w:val="00B86919"/>
    <w:tblPr>
      <w:tblStyleRowBandSize w:val="1"/>
      <w:tblStyleColBandSize w:val="1"/>
      <w:tblInd w:w="0" w:type="dxa"/>
      <w:tblBorders>
        <w:top w:val="single" w:sz="8" w:space="0" w:color="FC6B1A" w:themeColor="accent1"/>
        <w:left w:val="single" w:sz="8" w:space="0" w:color="FC6B1A" w:themeColor="accent1"/>
        <w:bottom w:val="single" w:sz="8" w:space="0" w:color="FC6B1A" w:themeColor="accent1"/>
        <w:right w:val="single" w:sz="8" w:space="0" w:color="FC6B1A" w:themeColor="accent1"/>
        <w:insideH w:val="single" w:sz="8" w:space="0" w:color="FC6B1A" w:themeColor="accent1"/>
        <w:insideV w:val="single" w:sz="8" w:space="0" w:color="FC6B1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6B1A" w:themeColor="accent1"/>
          <w:left w:val="single" w:sz="8" w:space="0" w:color="FC6B1A" w:themeColor="accent1"/>
          <w:bottom w:val="single" w:sz="18" w:space="0" w:color="FC6B1A" w:themeColor="accent1"/>
          <w:right w:val="single" w:sz="8" w:space="0" w:color="FC6B1A" w:themeColor="accent1"/>
          <w:insideH w:val="nil"/>
          <w:insideV w:val="single" w:sz="8" w:space="0" w:color="FC6B1A" w:themeColor="accent1"/>
        </w:tcBorders>
        <w:shd w:val="clear" w:color="auto" w:fill="66C1FF" w:themeFill="text2" w:themeFillTint="99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6B1A" w:themeColor="accent1"/>
          <w:left w:val="single" w:sz="8" w:space="0" w:color="FC6B1A" w:themeColor="accent1"/>
          <w:bottom w:val="single" w:sz="8" w:space="0" w:color="FC6B1A" w:themeColor="accent1"/>
          <w:right w:val="single" w:sz="8" w:space="0" w:color="FC6B1A" w:themeColor="accent1"/>
          <w:insideH w:val="nil"/>
          <w:insideV w:val="single" w:sz="8" w:space="0" w:color="FC6B1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6B1A" w:themeColor="accent1"/>
          <w:left w:val="single" w:sz="8" w:space="0" w:color="FC6B1A" w:themeColor="accent1"/>
          <w:bottom w:val="single" w:sz="8" w:space="0" w:color="FC6B1A" w:themeColor="accent1"/>
          <w:right w:val="single" w:sz="8" w:space="0" w:color="FC6B1A" w:themeColor="accent1"/>
        </w:tcBorders>
      </w:tcPr>
    </w:tblStylePr>
    <w:tblStylePr w:type="band1Vert">
      <w:tblPr/>
      <w:tcPr>
        <w:tcBorders>
          <w:top w:val="single" w:sz="8" w:space="0" w:color="FC6B1A" w:themeColor="accent1"/>
          <w:left w:val="single" w:sz="8" w:space="0" w:color="FC6B1A" w:themeColor="accent1"/>
          <w:bottom w:val="single" w:sz="8" w:space="0" w:color="FC6B1A" w:themeColor="accent1"/>
          <w:right w:val="single" w:sz="8" w:space="0" w:color="FC6B1A" w:themeColor="accent1"/>
        </w:tcBorders>
        <w:shd w:val="clear" w:color="auto" w:fill="FEDAC6" w:themeFill="accent1" w:themeFillTint="3F"/>
      </w:tcPr>
    </w:tblStylePr>
    <w:tblStylePr w:type="band1Horz">
      <w:tblPr/>
      <w:tcPr>
        <w:tcBorders>
          <w:top w:val="single" w:sz="8" w:space="0" w:color="FC6B1A" w:themeColor="accent1"/>
          <w:left w:val="single" w:sz="8" w:space="0" w:color="FC6B1A" w:themeColor="accent1"/>
          <w:bottom w:val="single" w:sz="8" w:space="0" w:color="FC6B1A" w:themeColor="accent1"/>
          <w:right w:val="single" w:sz="8" w:space="0" w:color="FC6B1A" w:themeColor="accent1"/>
          <w:insideV w:val="single" w:sz="8" w:space="0" w:color="FC6B1A" w:themeColor="accent1"/>
        </w:tcBorders>
        <w:shd w:val="clear" w:color="auto" w:fill="FEDAC6" w:themeFill="accent1" w:themeFillTint="3F"/>
      </w:tcPr>
    </w:tblStylePr>
    <w:tblStylePr w:type="band2Horz">
      <w:tblPr/>
      <w:tcPr>
        <w:tcBorders>
          <w:top w:val="single" w:sz="8" w:space="0" w:color="FC6B1A" w:themeColor="accent1"/>
          <w:left w:val="single" w:sz="8" w:space="0" w:color="FC6B1A" w:themeColor="accent1"/>
          <w:bottom w:val="single" w:sz="8" w:space="0" w:color="FC6B1A" w:themeColor="accent1"/>
          <w:right w:val="single" w:sz="8" w:space="0" w:color="FC6B1A" w:themeColor="accent1"/>
          <w:insideV w:val="single" w:sz="8" w:space="0" w:color="FC6B1A" w:themeColor="accen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CD36EB"/>
    <w:tblPr>
      <w:tblStyleRowBandSize w:val="1"/>
      <w:tblStyleColBandSize w:val="1"/>
      <w:tblInd w:w="0" w:type="dxa"/>
      <w:tblBorders>
        <w:top w:val="single" w:sz="8" w:space="0" w:color="FC6B1A" w:themeColor="accent1"/>
        <w:left w:val="single" w:sz="8" w:space="0" w:color="FC6B1A" w:themeColor="accent1"/>
        <w:bottom w:val="single" w:sz="8" w:space="0" w:color="FC6B1A" w:themeColor="accent1"/>
        <w:right w:val="single" w:sz="8" w:space="0" w:color="FC6B1A" w:themeColor="accent1"/>
        <w:insideH w:val="single" w:sz="8" w:space="0" w:color="FC6B1A" w:themeColor="accent1"/>
        <w:insideV w:val="single" w:sz="8" w:space="0" w:color="FC6B1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6B1A" w:themeColor="accent1"/>
          <w:left w:val="single" w:sz="8" w:space="0" w:color="FC6B1A" w:themeColor="accent1"/>
          <w:bottom w:val="single" w:sz="18" w:space="0" w:color="FC6B1A" w:themeColor="accent1"/>
          <w:right w:val="single" w:sz="8" w:space="0" w:color="FC6B1A" w:themeColor="accent1"/>
          <w:insideH w:val="nil"/>
          <w:insideV w:val="single" w:sz="8" w:space="0" w:color="FC6B1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6B1A" w:themeColor="accent1"/>
          <w:left w:val="single" w:sz="8" w:space="0" w:color="FC6B1A" w:themeColor="accent1"/>
          <w:bottom w:val="single" w:sz="8" w:space="0" w:color="FC6B1A" w:themeColor="accent1"/>
          <w:right w:val="single" w:sz="8" w:space="0" w:color="FC6B1A" w:themeColor="accent1"/>
          <w:insideH w:val="nil"/>
          <w:insideV w:val="single" w:sz="8" w:space="0" w:color="FC6B1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6B1A" w:themeColor="accent1"/>
          <w:left w:val="single" w:sz="8" w:space="0" w:color="FC6B1A" w:themeColor="accent1"/>
          <w:bottom w:val="single" w:sz="8" w:space="0" w:color="FC6B1A" w:themeColor="accent1"/>
          <w:right w:val="single" w:sz="8" w:space="0" w:color="FC6B1A" w:themeColor="accent1"/>
        </w:tcBorders>
      </w:tcPr>
    </w:tblStylePr>
    <w:tblStylePr w:type="band1Vert">
      <w:tblPr/>
      <w:tcPr>
        <w:tcBorders>
          <w:top w:val="single" w:sz="8" w:space="0" w:color="FC6B1A" w:themeColor="accent1"/>
          <w:left w:val="single" w:sz="8" w:space="0" w:color="FC6B1A" w:themeColor="accent1"/>
          <w:bottom w:val="single" w:sz="8" w:space="0" w:color="FC6B1A" w:themeColor="accent1"/>
          <w:right w:val="single" w:sz="8" w:space="0" w:color="FC6B1A" w:themeColor="accent1"/>
        </w:tcBorders>
        <w:shd w:val="clear" w:color="auto" w:fill="FEDAC6" w:themeFill="accent1" w:themeFillTint="3F"/>
      </w:tcPr>
    </w:tblStylePr>
    <w:tblStylePr w:type="band1Horz">
      <w:tblPr/>
      <w:tcPr>
        <w:tcBorders>
          <w:top w:val="single" w:sz="8" w:space="0" w:color="FC6B1A" w:themeColor="accent1"/>
          <w:left w:val="single" w:sz="8" w:space="0" w:color="FC6B1A" w:themeColor="accent1"/>
          <w:bottom w:val="single" w:sz="8" w:space="0" w:color="FC6B1A" w:themeColor="accent1"/>
          <w:right w:val="single" w:sz="8" w:space="0" w:color="FC6B1A" w:themeColor="accent1"/>
          <w:insideV w:val="single" w:sz="8" w:space="0" w:color="FC6B1A" w:themeColor="accent1"/>
        </w:tcBorders>
        <w:shd w:val="clear" w:color="auto" w:fill="FEDAC6" w:themeFill="accent1" w:themeFillTint="3F"/>
      </w:tcPr>
    </w:tblStylePr>
    <w:tblStylePr w:type="band2Horz">
      <w:tblPr/>
      <w:tcPr>
        <w:tcBorders>
          <w:top w:val="single" w:sz="8" w:space="0" w:color="FC6B1A" w:themeColor="accent1"/>
          <w:left w:val="single" w:sz="8" w:space="0" w:color="FC6B1A" w:themeColor="accent1"/>
          <w:bottom w:val="single" w:sz="8" w:space="0" w:color="FC6B1A" w:themeColor="accent1"/>
          <w:right w:val="single" w:sz="8" w:space="0" w:color="FC6B1A" w:themeColor="accent1"/>
          <w:insideV w:val="single" w:sz="8" w:space="0" w:color="FC6B1A" w:themeColor="accent1"/>
        </w:tcBorders>
      </w:tcPr>
    </w:tblStylePr>
  </w:style>
  <w:style w:type="character" w:styleId="Strong">
    <w:name w:val="Strong"/>
    <w:basedOn w:val="DefaultParagraphFont"/>
    <w:uiPriority w:val="22"/>
    <w:qFormat/>
    <w:rsid w:val="005652DC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4D42C0"/>
    <w:rPr>
      <w:b/>
      <w:bCs/>
      <w:i/>
      <w:iCs/>
      <w:color w:val="FC6B1A" w:themeColor="accent1"/>
    </w:rPr>
  </w:style>
  <w:style w:type="character" w:customStyle="1" w:styleId="Style1">
    <w:name w:val="Style1"/>
    <w:basedOn w:val="DefaultParagraphFont"/>
    <w:uiPriority w:val="1"/>
    <w:rsid w:val="008F4115"/>
    <w:rPr>
      <w:rFonts w:asciiTheme="minorHAnsi" w:hAnsiTheme="minorHAnsi"/>
      <w:b/>
      <w:color w:val="005BC0"/>
      <w:sz w:val="32"/>
    </w:rPr>
  </w:style>
  <w:style w:type="character" w:customStyle="1" w:styleId="NIFnumber">
    <w:name w:val="NIFnumber"/>
    <w:basedOn w:val="DefaultParagraphFont"/>
    <w:uiPriority w:val="1"/>
    <w:rsid w:val="008F4115"/>
    <w:rPr>
      <w:rFonts w:asciiTheme="minorHAnsi" w:hAnsiTheme="minorHAnsi"/>
      <w:b/>
      <w:color w:val="000000"/>
      <w:sz w:val="28"/>
    </w:rPr>
  </w:style>
  <w:style w:type="character" w:customStyle="1" w:styleId="apple-converted-space">
    <w:name w:val="apple-converted-space"/>
    <w:basedOn w:val="DefaultParagraphFont"/>
    <w:rsid w:val="000F2A90"/>
  </w:style>
  <w:style w:type="paragraph" w:styleId="NormalWeb">
    <w:name w:val="Normal (Web)"/>
    <w:basedOn w:val="Normal"/>
    <w:uiPriority w:val="99"/>
    <w:semiHidden/>
    <w:unhideWhenUsed/>
    <w:rsid w:val="009015F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table" w:customStyle="1" w:styleId="Custom1">
    <w:name w:val="Custom1"/>
    <w:basedOn w:val="TableNormal"/>
    <w:uiPriority w:val="99"/>
    <w:qFormat/>
    <w:rsid w:val="00804CE9"/>
    <w:rPr>
      <w:sz w:val="1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FFFFFF" w:themeFill="background1"/>
      </w:tcPr>
    </w:tblStylePr>
  </w:style>
  <w:style w:type="table" w:customStyle="1" w:styleId="Style2">
    <w:name w:val="Style2"/>
    <w:basedOn w:val="TableNormal"/>
    <w:uiPriority w:val="99"/>
    <w:qFormat/>
    <w:rsid w:val="00D72F7D"/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ynamicTable">
    <w:name w:val="DynamicTable"/>
    <w:basedOn w:val="TableNormal"/>
    <w:uiPriority w:val="99"/>
    <w:qFormat/>
    <w:rsid w:val="00091641"/>
    <w:pPr>
      <w:ind w:left="144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115" w:type="dxa"/>
      </w:tblCellMar>
    </w:tblPr>
  </w:style>
  <w:style w:type="paragraph" w:customStyle="1" w:styleId="Avanodecorpodetexto31">
    <w:name w:val="Avanço de corpo de texto 31"/>
    <w:basedOn w:val="Normal"/>
    <w:rsid w:val="004324B7"/>
    <w:pPr>
      <w:suppressAutoHyphens/>
      <w:ind w:left="142"/>
      <w:jc w:val="both"/>
    </w:pPr>
    <w:rPr>
      <w:rFonts w:ascii="Times New Roman" w:eastAsia="Times New Roman" w:hAnsi="Times New Roman"/>
      <w:b/>
      <w:i/>
      <w:iCs/>
      <w:sz w:val="1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D01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BF8"/>
    <w:pPr>
      <w:pBdr>
        <w:top w:val="single" w:sz="4" w:space="1" w:color="FC6B1A" w:themeColor="accent1"/>
        <w:bottom w:val="single" w:sz="4" w:space="1" w:color="FC6B1A" w:themeColor="accent1"/>
      </w:pBdr>
      <w:outlineLvl w:val="0"/>
    </w:pPr>
    <w:rPr>
      <w:b/>
      <w:sz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32BF8"/>
    <w:pPr>
      <w:numPr>
        <w:ilvl w:val="1"/>
      </w:numPr>
      <w:pBdr>
        <w:top w:val="single" w:sz="4" w:space="1" w:color="7F7F7F" w:themeColor="text1" w:themeTint="80"/>
        <w:bottom w:val="single" w:sz="4" w:space="1" w:color="7F7F7F" w:themeColor="text1" w:themeTint="80"/>
      </w:pBdr>
      <w:outlineLvl w:val="1"/>
    </w:pPr>
    <w:rPr>
      <w:b w:val="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32BF8"/>
    <w:pPr>
      <w:numPr>
        <w:ilvl w:val="2"/>
      </w:numPr>
      <w:pBdr>
        <w:top w:val="single" w:sz="4" w:space="1" w:color="A6A6A6" w:themeColor="background1" w:themeShade="A6"/>
        <w:bottom w:val="single" w:sz="4" w:space="1" w:color="A6A6A6" w:themeColor="background1" w:themeShade="A6"/>
      </w:pBd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D5F"/>
    <w:pPr>
      <w:numPr>
        <w:ilvl w:val="3"/>
        <w:numId w:val="18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5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C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72C6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F555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55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F555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558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B75A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532BF8"/>
    <w:rPr>
      <w:b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32BF8"/>
    <w:rPr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32BF8"/>
    <w:rPr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41B78"/>
    <w:rPr>
      <w:sz w:val="22"/>
      <w:szCs w:val="22"/>
      <w:lang w:eastAsia="en-US"/>
    </w:rPr>
  </w:style>
  <w:style w:type="paragraph" w:customStyle="1" w:styleId="HeadingYellow">
    <w:name w:val="HeadingYellow"/>
    <w:basedOn w:val="Heading3"/>
    <w:qFormat/>
    <w:rsid w:val="005F1B70"/>
    <w:pPr>
      <w:shd w:val="clear" w:color="auto" w:fill="FFC000"/>
    </w:pPr>
  </w:style>
  <w:style w:type="paragraph" w:customStyle="1" w:styleId="Cb9">
    <w:name w:val="Cb9"/>
    <w:qFormat/>
    <w:rsid w:val="002D6B94"/>
    <w:rPr>
      <w:color w:val="000000" w:themeColor="text1"/>
      <w:sz w:val="18"/>
      <w:szCs w:val="22"/>
      <w:lang w:eastAsia="en-US"/>
    </w:rPr>
  </w:style>
  <w:style w:type="paragraph" w:customStyle="1" w:styleId="Answers">
    <w:name w:val="Answers"/>
    <w:qFormat/>
    <w:rsid w:val="00426CE6"/>
    <w:pPr>
      <w:spacing w:before="120"/>
    </w:pPr>
    <w:rPr>
      <w:rFonts w:ascii="Arial Narrow" w:hAnsi="Arial Narrow"/>
      <w:b/>
      <w:i/>
      <w:szCs w:val="22"/>
      <w:lang w:eastAsia="en-US"/>
    </w:rPr>
  </w:style>
  <w:style w:type="table" w:customStyle="1" w:styleId="Verification">
    <w:name w:val="Verification"/>
    <w:basedOn w:val="TableNormal"/>
    <w:uiPriority w:val="99"/>
    <w:qFormat/>
    <w:rsid w:val="00030511"/>
    <w:tblPr>
      <w:tblStyleRow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band1Horz">
      <w:tblPr/>
      <w:tcPr>
        <w:tc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  <w:tl2br w:val="nil"/>
          <w:tr2bl w:val="nil"/>
        </w:tcBorders>
        <w:shd w:val="clear" w:color="auto" w:fill="D9D9D9" w:themeFill="background1" w:themeFillShade="D9"/>
      </w:tcPr>
    </w:tblStylePr>
  </w:style>
  <w:style w:type="numbering" w:customStyle="1" w:styleId="Verify">
    <w:name w:val="Verify"/>
    <w:uiPriority w:val="99"/>
    <w:rsid w:val="00341B78"/>
    <w:pPr>
      <w:numPr>
        <w:numId w:val="4"/>
      </w:numPr>
    </w:pPr>
  </w:style>
  <w:style w:type="paragraph" w:customStyle="1" w:styleId="Verifylevel1">
    <w:name w:val="Verifylevel1"/>
    <w:basedOn w:val="Heading1"/>
    <w:qFormat/>
    <w:rsid w:val="003B2AB0"/>
    <w:pPr>
      <w:numPr>
        <w:numId w:val="8"/>
      </w:numPr>
      <w:shd w:val="clear" w:color="auto" w:fill="2BA9FF" w:themeFill="background2" w:themeFillShade="BF"/>
    </w:pPr>
  </w:style>
  <w:style w:type="paragraph" w:customStyle="1" w:styleId="Verifylevel2">
    <w:name w:val="Verifylevel2"/>
    <w:basedOn w:val="Heading2"/>
    <w:qFormat/>
    <w:rsid w:val="00FA1EC4"/>
    <w:pPr>
      <w:numPr>
        <w:numId w:val="8"/>
      </w:numPr>
    </w:pPr>
  </w:style>
  <w:style w:type="paragraph" w:customStyle="1" w:styleId="Verifylevel3">
    <w:name w:val="Verifylevel3"/>
    <w:basedOn w:val="Heading3"/>
    <w:qFormat/>
    <w:rsid w:val="00F31D86"/>
    <w:pPr>
      <w:numPr>
        <w:numId w:val="8"/>
      </w:numPr>
      <w:shd w:val="clear" w:color="auto" w:fill="8FD2FF" w:themeFill="background2"/>
    </w:pPr>
  </w:style>
  <w:style w:type="paragraph" w:customStyle="1" w:styleId="Verifylevel4">
    <w:name w:val="Verifylevel4"/>
    <w:basedOn w:val="Heading4"/>
    <w:qFormat/>
    <w:rsid w:val="00FA1EC4"/>
    <w:pPr>
      <w:numPr>
        <w:numId w:val="8"/>
      </w:numPr>
    </w:pPr>
  </w:style>
  <w:style w:type="paragraph" w:customStyle="1" w:styleId="Cb13">
    <w:name w:val="Cb13"/>
    <w:basedOn w:val="Default"/>
    <w:qFormat/>
    <w:rsid w:val="007D7825"/>
    <w:rPr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301AD"/>
    <w:rPr>
      <w:color w:val="B292CA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0328"/>
    <w:pPr>
      <w:ind w:left="720"/>
      <w:contextualSpacing/>
    </w:pPr>
  </w:style>
  <w:style w:type="table" w:customStyle="1" w:styleId="Calculation">
    <w:name w:val="Calculation"/>
    <w:basedOn w:val="LightGrid-Accent11"/>
    <w:uiPriority w:val="99"/>
    <w:qFormat/>
    <w:rsid w:val="00B86919"/>
    <w:tblPr>
      <w:tblStyleRowBandSize w:val="1"/>
      <w:tblStyleColBandSize w:val="1"/>
      <w:tblInd w:w="0" w:type="dxa"/>
      <w:tblBorders>
        <w:top w:val="single" w:sz="8" w:space="0" w:color="FC6B1A" w:themeColor="accent1"/>
        <w:left w:val="single" w:sz="8" w:space="0" w:color="FC6B1A" w:themeColor="accent1"/>
        <w:bottom w:val="single" w:sz="8" w:space="0" w:color="FC6B1A" w:themeColor="accent1"/>
        <w:right w:val="single" w:sz="8" w:space="0" w:color="FC6B1A" w:themeColor="accent1"/>
        <w:insideH w:val="single" w:sz="8" w:space="0" w:color="FC6B1A" w:themeColor="accent1"/>
        <w:insideV w:val="single" w:sz="8" w:space="0" w:color="FC6B1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6B1A" w:themeColor="accent1"/>
          <w:left w:val="single" w:sz="8" w:space="0" w:color="FC6B1A" w:themeColor="accent1"/>
          <w:bottom w:val="single" w:sz="18" w:space="0" w:color="FC6B1A" w:themeColor="accent1"/>
          <w:right w:val="single" w:sz="8" w:space="0" w:color="FC6B1A" w:themeColor="accent1"/>
          <w:insideH w:val="nil"/>
          <w:insideV w:val="single" w:sz="8" w:space="0" w:color="FC6B1A" w:themeColor="accent1"/>
        </w:tcBorders>
        <w:shd w:val="clear" w:color="auto" w:fill="66C1FF" w:themeFill="text2" w:themeFillTint="99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6B1A" w:themeColor="accent1"/>
          <w:left w:val="single" w:sz="8" w:space="0" w:color="FC6B1A" w:themeColor="accent1"/>
          <w:bottom w:val="single" w:sz="8" w:space="0" w:color="FC6B1A" w:themeColor="accent1"/>
          <w:right w:val="single" w:sz="8" w:space="0" w:color="FC6B1A" w:themeColor="accent1"/>
          <w:insideH w:val="nil"/>
          <w:insideV w:val="single" w:sz="8" w:space="0" w:color="FC6B1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6B1A" w:themeColor="accent1"/>
          <w:left w:val="single" w:sz="8" w:space="0" w:color="FC6B1A" w:themeColor="accent1"/>
          <w:bottom w:val="single" w:sz="8" w:space="0" w:color="FC6B1A" w:themeColor="accent1"/>
          <w:right w:val="single" w:sz="8" w:space="0" w:color="FC6B1A" w:themeColor="accent1"/>
        </w:tcBorders>
      </w:tcPr>
    </w:tblStylePr>
    <w:tblStylePr w:type="band1Vert">
      <w:tblPr/>
      <w:tcPr>
        <w:tcBorders>
          <w:top w:val="single" w:sz="8" w:space="0" w:color="FC6B1A" w:themeColor="accent1"/>
          <w:left w:val="single" w:sz="8" w:space="0" w:color="FC6B1A" w:themeColor="accent1"/>
          <w:bottom w:val="single" w:sz="8" w:space="0" w:color="FC6B1A" w:themeColor="accent1"/>
          <w:right w:val="single" w:sz="8" w:space="0" w:color="FC6B1A" w:themeColor="accent1"/>
        </w:tcBorders>
        <w:shd w:val="clear" w:color="auto" w:fill="FEDAC6" w:themeFill="accent1" w:themeFillTint="3F"/>
      </w:tcPr>
    </w:tblStylePr>
    <w:tblStylePr w:type="band1Horz">
      <w:tblPr/>
      <w:tcPr>
        <w:tcBorders>
          <w:top w:val="single" w:sz="8" w:space="0" w:color="FC6B1A" w:themeColor="accent1"/>
          <w:left w:val="single" w:sz="8" w:space="0" w:color="FC6B1A" w:themeColor="accent1"/>
          <w:bottom w:val="single" w:sz="8" w:space="0" w:color="FC6B1A" w:themeColor="accent1"/>
          <w:right w:val="single" w:sz="8" w:space="0" w:color="FC6B1A" w:themeColor="accent1"/>
          <w:insideV w:val="single" w:sz="8" w:space="0" w:color="FC6B1A" w:themeColor="accent1"/>
        </w:tcBorders>
        <w:shd w:val="clear" w:color="auto" w:fill="FEDAC6" w:themeFill="accent1" w:themeFillTint="3F"/>
      </w:tcPr>
    </w:tblStylePr>
    <w:tblStylePr w:type="band2Horz">
      <w:tblPr/>
      <w:tcPr>
        <w:tcBorders>
          <w:top w:val="single" w:sz="8" w:space="0" w:color="FC6B1A" w:themeColor="accent1"/>
          <w:left w:val="single" w:sz="8" w:space="0" w:color="FC6B1A" w:themeColor="accent1"/>
          <w:bottom w:val="single" w:sz="8" w:space="0" w:color="FC6B1A" w:themeColor="accent1"/>
          <w:right w:val="single" w:sz="8" w:space="0" w:color="FC6B1A" w:themeColor="accent1"/>
          <w:insideV w:val="single" w:sz="8" w:space="0" w:color="FC6B1A" w:themeColor="accen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CD36EB"/>
    <w:tblPr>
      <w:tblStyleRowBandSize w:val="1"/>
      <w:tblStyleColBandSize w:val="1"/>
      <w:tblInd w:w="0" w:type="dxa"/>
      <w:tblBorders>
        <w:top w:val="single" w:sz="8" w:space="0" w:color="FC6B1A" w:themeColor="accent1"/>
        <w:left w:val="single" w:sz="8" w:space="0" w:color="FC6B1A" w:themeColor="accent1"/>
        <w:bottom w:val="single" w:sz="8" w:space="0" w:color="FC6B1A" w:themeColor="accent1"/>
        <w:right w:val="single" w:sz="8" w:space="0" w:color="FC6B1A" w:themeColor="accent1"/>
        <w:insideH w:val="single" w:sz="8" w:space="0" w:color="FC6B1A" w:themeColor="accent1"/>
        <w:insideV w:val="single" w:sz="8" w:space="0" w:color="FC6B1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6B1A" w:themeColor="accent1"/>
          <w:left w:val="single" w:sz="8" w:space="0" w:color="FC6B1A" w:themeColor="accent1"/>
          <w:bottom w:val="single" w:sz="18" w:space="0" w:color="FC6B1A" w:themeColor="accent1"/>
          <w:right w:val="single" w:sz="8" w:space="0" w:color="FC6B1A" w:themeColor="accent1"/>
          <w:insideH w:val="nil"/>
          <w:insideV w:val="single" w:sz="8" w:space="0" w:color="FC6B1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6B1A" w:themeColor="accent1"/>
          <w:left w:val="single" w:sz="8" w:space="0" w:color="FC6B1A" w:themeColor="accent1"/>
          <w:bottom w:val="single" w:sz="8" w:space="0" w:color="FC6B1A" w:themeColor="accent1"/>
          <w:right w:val="single" w:sz="8" w:space="0" w:color="FC6B1A" w:themeColor="accent1"/>
          <w:insideH w:val="nil"/>
          <w:insideV w:val="single" w:sz="8" w:space="0" w:color="FC6B1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6B1A" w:themeColor="accent1"/>
          <w:left w:val="single" w:sz="8" w:space="0" w:color="FC6B1A" w:themeColor="accent1"/>
          <w:bottom w:val="single" w:sz="8" w:space="0" w:color="FC6B1A" w:themeColor="accent1"/>
          <w:right w:val="single" w:sz="8" w:space="0" w:color="FC6B1A" w:themeColor="accent1"/>
        </w:tcBorders>
      </w:tcPr>
    </w:tblStylePr>
    <w:tblStylePr w:type="band1Vert">
      <w:tblPr/>
      <w:tcPr>
        <w:tcBorders>
          <w:top w:val="single" w:sz="8" w:space="0" w:color="FC6B1A" w:themeColor="accent1"/>
          <w:left w:val="single" w:sz="8" w:space="0" w:color="FC6B1A" w:themeColor="accent1"/>
          <w:bottom w:val="single" w:sz="8" w:space="0" w:color="FC6B1A" w:themeColor="accent1"/>
          <w:right w:val="single" w:sz="8" w:space="0" w:color="FC6B1A" w:themeColor="accent1"/>
        </w:tcBorders>
        <w:shd w:val="clear" w:color="auto" w:fill="FEDAC6" w:themeFill="accent1" w:themeFillTint="3F"/>
      </w:tcPr>
    </w:tblStylePr>
    <w:tblStylePr w:type="band1Horz">
      <w:tblPr/>
      <w:tcPr>
        <w:tcBorders>
          <w:top w:val="single" w:sz="8" w:space="0" w:color="FC6B1A" w:themeColor="accent1"/>
          <w:left w:val="single" w:sz="8" w:space="0" w:color="FC6B1A" w:themeColor="accent1"/>
          <w:bottom w:val="single" w:sz="8" w:space="0" w:color="FC6B1A" w:themeColor="accent1"/>
          <w:right w:val="single" w:sz="8" w:space="0" w:color="FC6B1A" w:themeColor="accent1"/>
          <w:insideV w:val="single" w:sz="8" w:space="0" w:color="FC6B1A" w:themeColor="accent1"/>
        </w:tcBorders>
        <w:shd w:val="clear" w:color="auto" w:fill="FEDAC6" w:themeFill="accent1" w:themeFillTint="3F"/>
      </w:tcPr>
    </w:tblStylePr>
    <w:tblStylePr w:type="band2Horz">
      <w:tblPr/>
      <w:tcPr>
        <w:tcBorders>
          <w:top w:val="single" w:sz="8" w:space="0" w:color="FC6B1A" w:themeColor="accent1"/>
          <w:left w:val="single" w:sz="8" w:space="0" w:color="FC6B1A" w:themeColor="accent1"/>
          <w:bottom w:val="single" w:sz="8" w:space="0" w:color="FC6B1A" w:themeColor="accent1"/>
          <w:right w:val="single" w:sz="8" w:space="0" w:color="FC6B1A" w:themeColor="accent1"/>
          <w:insideV w:val="single" w:sz="8" w:space="0" w:color="FC6B1A" w:themeColor="accent1"/>
        </w:tcBorders>
      </w:tcPr>
    </w:tblStylePr>
  </w:style>
  <w:style w:type="character" w:styleId="Strong">
    <w:name w:val="Strong"/>
    <w:basedOn w:val="DefaultParagraphFont"/>
    <w:uiPriority w:val="22"/>
    <w:qFormat/>
    <w:rsid w:val="005652DC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4D42C0"/>
    <w:rPr>
      <w:b/>
      <w:bCs/>
      <w:i/>
      <w:iCs/>
      <w:color w:val="FC6B1A" w:themeColor="accent1"/>
    </w:rPr>
  </w:style>
  <w:style w:type="character" w:customStyle="1" w:styleId="Style1">
    <w:name w:val="Style1"/>
    <w:basedOn w:val="DefaultParagraphFont"/>
    <w:uiPriority w:val="1"/>
    <w:rsid w:val="008F4115"/>
    <w:rPr>
      <w:rFonts w:asciiTheme="minorHAnsi" w:hAnsiTheme="minorHAnsi"/>
      <w:b/>
      <w:color w:val="005BC0"/>
      <w:sz w:val="32"/>
    </w:rPr>
  </w:style>
  <w:style w:type="character" w:customStyle="1" w:styleId="NIFnumber">
    <w:name w:val="NIFnumber"/>
    <w:basedOn w:val="DefaultParagraphFont"/>
    <w:uiPriority w:val="1"/>
    <w:rsid w:val="008F4115"/>
    <w:rPr>
      <w:rFonts w:asciiTheme="minorHAnsi" w:hAnsiTheme="minorHAnsi"/>
      <w:b/>
      <w:color w:val="000000"/>
      <w:sz w:val="28"/>
    </w:rPr>
  </w:style>
  <w:style w:type="character" w:customStyle="1" w:styleId="apple-converted-space">
    <w:name w:val="apple-converted-space"/>
    <w:basedOn w:val="DefaultParagraphFont"/>
    <w:rsid w:val="000F2A90"/>
  </w:style>
  <w:style w:type="paragraph" w:styleId="NormalWeb">
    <w:name w:val="Normal (Web)"/>
    <w:basedOn w:val="Normal"/>
    <w:uiPriority w:val="99"/>
    <w:semiHidden/>
    <w:unhideWhenUsed/>
    <w:rsid w:val="009015F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table" w:customStyle="1" w:styleId="Custom1">
    <w:name w:val="Custom1"/>
    <w:basedOn w:val="TableNormal"/>
    <w:uiPriority w:val="99"/>
    <w:qFormat/>
    <w:rsid w:val="00804CE9"/>
    <w:rPr>
      <w:sz w:val="1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FFFFFF" w:themeFill="background1"/>
      </w:tcPr>
    </w:tblStylePr>
  </w:style>
  <w:style w:type="table" w:customStyle="1" w:styleId="Style2">
    <w:name w:val="Style2"/>
    <w:basedOn w:val="TableNormal"/>
    <w:uiPriority w:val="99"/>
    <w:qFormat/>
    <w:rsid w:val="00D72F7D"/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fontTable" Target="/word/fontTable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footer" Target="/word/footer3.xml" Id="rId12" /><Relationship Type="http://schemas.microsoft.com/office/2007/relationships/stylesWithEffects" Target="/word/stylesWithEffects.xml" Id="rId1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header" Target="/word/header2.xml" Id="rId11" /><Relationship Type="http://schemas.openxmlformats.org/officeDocument/2006/relationships/webSettings" Target="/word/webSettings.xml" Id="rId5" /><Relationship Type="http://schemas.openxmlformats.org/officeDocument/2006/relationships/footer" Target="/word/footer2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theme" Target="/word/theme/theme1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ureauveritas.com" TargetMode="External"/><Relationship Id="rId1" Type="http://schemas.openxmlformats.org/officeDocument/2006/relationships/hyperlink" Target="http://www.bureauveritas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ureauveritas.com" TargetMode="External"/><Relationship Id="rId1" Type="http://schemas.openxmlformats.org/officeDocument/2006/relationships/hyperlink" Target="http://www.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78_@AnaliseProjectoEML_125.dotx" TargetMode="External" Id="Rd8d4fddc5d6a4722" 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99FF"/>
      </a:dk2>
      <a:lt2>
        <a:srgbClr val="8FD2FF"/>
      </a:lt2>
      <a:accent1>
        <a:srgbClr val="FC6B1A"/>
      </a:accent1>
      <a:accent2>
        <a:srgbClr val="9FB8CD"/>
      </a:accent2>
      <a:accent3>
        <a:srgbClr val="686868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FB05E-3D9D-4772-9471-97930D9F0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AnaliseProjectoEML</Template>
  <TotalTime>142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selvakumar.n</dc:creator>
  <cp:lastModifiedBy>VIKRAM</cp:lastModifiedBy>
  <cp:revision>126</cp:revision>
  <dcterms:created xsi:type="dcterms:W3CDTF">2014-08-30T12:34:00Z</dcterms:created>
  <dcterms:modified xsi:type="dcterms:W3CDTF">2020-10-10T15:44:00Z</dcterms:modified>
</cp:coreProperties>
</file>