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dca6bfc6fef47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0dca6bfc6fef47b8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e389c4b418504d0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