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30" w:rsidRDefault="0075383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="http://schemas.openxmlformats.org/wordprocessingml/2006/main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000141/2024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="http://schemas.openxmlformats.org/wordprocessingml/2006/main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>
        <w:rPr>
          <w:rFonts w:ascii="Arial" w:hAnsi="Arial" w:eastAsia="Times New Roman" w:cs="Arial"/>
          <w:color w:val="202124"/>
          <w:sz w:val="20"/>
          <w:szCs w:val="30"/>
        </w:rPr>
        <w:t>Shlok - Consultoria Em Soluções Tecnológicas</w:t>
      </w:r>
      <w:r>
        <w:rPr>
          <w:rFonts w:ascii="Arial" w:hAnsi="Arial" w:cs="Arial"/>
          <w:sz w:val="20"/>
        </w:rPr>
        <w:t xml:space="preserve"> com sede sita na </w:t>
      </w:r>
      <w:r>
        <w:rPr>
          <w:rFonts w:ascii="Arial" w:hAnsi="Arial" w:cs="Arial"/>
          <w:color w:val="202124"/>
          <w:sz w:val="20"/>
          <w:szCs w:val="18"/>
          <w:shd w:val="clear" w:color="auto" w:fill="FFFFFF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>2014 (2.ª série) do Diário da Republica n.º 15 de 22 de janeiro de 2014, declara haver inspecionado em 2024/06/24as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Fonts w:ascii="Arial" w:hAnsi="Arial" w:cs="Arial"/>
          <w:sz w:val="20"/>
          <w:szCs w:val="20"/>
          <w:lang w:val="pt-PT"/>
        </w:rPr>
        <w:t xml:space="preserve">[#PT_fraseventilacao#], situada em Beach Road - 613, 1000-010Lisboa a solicitação de </w:t>
      </w:r>
      <w:r>
        <w:rPr>
          <w:rFonts w:ascii="Arial" w:hAnsi="Arial" w:cs="Arial"/>
          <w:sz w:val="20"/>
          <w:szCs w:val="20"/>
          <w:lang w:val="pt-PT"/>
        </w:rPr>
        <w:t>Digital Signature 2401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Periódica, verificou-se que a mesma havia sido projetada por ...................... e instalada por ......................, a qual emitiu o respetivo termo de responsabilidade nº </w:t>
      </w:r>
      <w:r>
        <w:rPr>
          <w:rFonts w:ascii="Arial" w:hAnsi="Arial" w:cs="Arial"/>
          <w:sz w:val="20"/>
          <w:szCs w:val="20"/>
          <w:lang w:val="pt-PT"/>
        </w:rPr>
        <w:t>(Não foi evidenciado o termo de responsabilidade)</w:t>
      </w:r>
      <w:r>
        <w:rPr>
          <w:rFonts w:ascii="Arial" w:hAnsi="Arial" w:cs="Arial"/>
          <w:sz w:val="20"/>
          <w:szCs w:val="20"/>
          <w:lang w:val="pt-PT"/>
        </w:rPr>
        <w:t>.</w:t>
      </w:r>
    </w:p>
    <w:p xmlns:w="http://schemas.openxmlformats.org/wordprocessingml/2006/main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as partes visíveis da instalação de gás 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>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345330" w:rsidRDefault="00345330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="http://schemas.openxmlformats.org/wordprocessingml/2006/main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</w:t>
      </w:r>
      <w:r>
        <w:rPr>
          <w:rFonts w:ascii="Arial" w:hAnsi="Arial" w:cs="Arial"/>
          <w:bCs/>
          <w:sz w:val="20"/>
          <w:szCs w:val="20"/>
        </w:rPr>
        <w:t>, 2024/06/24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4766"/>
        <w:gridCol w:w="4767"/>
      </w:tblGrid>
      <w:tr w:rsidR="00345330">
        <w:trPr>
          <w:jc w:val="center"/>
        </w:trPr>
        <w:tc>
          <w:tcPr>
            <w:tcW w:w="4766" w:type="dxa"/>
          </w:tcPr>
          <w:p w:rsidR="00345330" w:rsidRDefault="0075383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345330" w:rsidRDefault="00753836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345330">
        <w:trPr>
          <w:trHeight w:val="488"/>
          <w:jc w:val="center"/>
        </w:trPr>
        <w:tc>
          <w:tcPr>
            <w:tcW w:w="4766" w:type="dxa"/>
            <w:vAlign w:val="center"/>
          </w:tcPr>
          <w:p w:rsidR="00345330" w:rsidRDefault="00345330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4766" w:type="dxa"/>
            <w:vAlign w:val="center"/>
          </w:tcPr>
          <w:p w:rsidR="00345330" w:rsidRDefault="00345330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345330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345330">
        <w:trPr>
          <w:jc w:val="center"/>
        </w:trPr>
        <w:tc>
          <w:tcPr>
            <w:tcW w:w="4766" w:type="dxa"/>
            <w:vAlign w:val="center"/>
          </w:tcPr>
          <w:p xmlns:w="http://schemas.openxmlformats.org/wordprocessingml/2006/main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Licença </w:t>
            </w:r>
            <w:r>
              <w:rPr>
                <w:rFonts w:ascii="Arial" w:hAnsi="Arial" w:cs="Arial"/>
                <w:sz w:val="20"/>
                <w:szCs w:val="20"/>
              </w:rPr>
              <w:t>LIC202210-02</w:t>
            </w:r>
          </w:p>
        </w:tc>
        <w:tc>
          <w:tcPr>
            <w:tcW w:w="4766" w:type="dxa"/>
            <w:vAlign w:val="center"/>
          </w:tcPr>
          <w:p w:rsidR="00345330" w:rsidRDefault="003453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>
        <w:trPr>
          <w:jc w:val="center"/>
        </w:trPr>
        <w:tc>
          <w:tcPr>
            <w:tcW w:w="4766" w:type="dxa"/>
            <w:vAlign w:val="center"/>
          </w:tcPr>
          <w:p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345330" w:rsidRDefault="00345330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642" w:rsidRDefault="008A6642" w:rsidP="00345330">
      <w:pPr>
        <w:spacing w:after="0" w:line="240" w:lineRule="auto"/>
      </w:pPr>
      <w:r>
        <w:separator/>
      </w:r>
    </w:p>
  </w:endnote>
  <w:endnote w:type="continuationSeparator" w:id="1">
    <w:p w:rsidR="008A6642" w:rsidRDefault="008A6642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27" w:rsidRDefault="004A2B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45330">
      <w:tc>
        <w:tcPr>
          <w:tcW w:w="9501" w:type="dxa"/>
          <w:gridSpan w:val="2"/>
        </w:tcPr>
        <w:p w:rsidRPr="00165939" w:rsidR="004A2B27" w:rsidP="004A2B27" w:rsidRDefault="004A2B2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</w:rPr>
          </w:pPr>
          <w:r w:rsidRPr="00745CC2">
            <w:rPr>
              <w:rFonts w:ascii="Arial" w:hAnsi="Arial" w:eastAsia="Times New Roman" w:cs="Arial"/>
              <w:color w:val="202124"/>
              <w:sz w:val="15"/>
              <w:szCs w:val="15"/>
            </w:rPr>
            <w:t>Shlok - Consultoria Em Soluções Tecnológicas</w:t>
          </w:r>
          <w:r w:rsidRPr="00165939">
            <w:rPr>
              <w:rFonts w:ascii="Arial" w:hAnsi="Arial" w:cs="Arial"/>
              <w:sz w:val="15"/>
              <w:szCs w:val="15"/>
            </w:rPr>
            <w:t xml:space="preserve"> </w:t>
          </w:r>
        </w:p>
        <w:p w:rsidR="00345330" w:rsidP="004A2B27" w:rsidRDefault="004A2B2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>
      <w:tc>
        <w:tcPr>
          <w:tcW w:w="6378" w:type="dxa"/>
        </w:tcPr>
        <w:p w:rsidR="00345330" w:rsidRDefault="00345330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45330">
      <w:tc>
        <w:tcPr>
          <w:tcW w:w="9501" w:type="dxa"/>
          <w:gridSpan w:val="2"/>
        </w:tcPr>
        <w:p w:rsidR="00345330" w:rsidRDefault="0075383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642" w:rsidRDefault="008A6642" w:rsidP="00345330">
      <w:pPr>
        <w:spacing w:after="0" w:line="240" w:lineRule="auto"/>
      </w:pPr>
      <w:r>
        <w:separator/>
      </w:r>
    </w:p>
  </w:footnote>
  <w:footnote w:type="continuationSeparator" w:id="1">
    <w:p w:rsidR="008A6642" w:rsidRDefault="008A6642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27" w:rsidRDefault="00AB0E1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4"/>
      <w:gridCol w:w="4571"/>
    </w:tblGrid>
    <w:tr w:rsidR="00345330">
      <w:tc>
        <w:tcPr>
          <w:tcW w:w="4783" w:type="dxa"/>
          <w:vAlign w:val="center"/>
        </w:tcPr>
        <w:p w:rsidR="00345330" w:rsidRDefault="00AB0E1E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 w:rsidRPr="00AB0E1E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>
      <w:trPr>
        <w:trHeight w:val="1525"/>
      </w:trPr>
      <w:tc>
        <w:tcPr>
          <w:tcW w:w="4783" w:type="dxa"/>
          <w:vAlign w:val="center"/>
        </w:tcPr>
        <w:p w:rsidR="00345330" w:rsidRDefault="004A2B2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AB0E1E">
          <w:pPr>
            <w:pStyle w:val="Header"/>
            <w:jc w:val="right"/>
          </w:pPr>
          <w: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4"/>
      <w:gridCol w:w="4571"/>
    </w:tblGrid>
    <w:tr w:rsidR="00345330">
      <w:tc>
        <w:tcPr>
          <w:tcW w:w="4783" w:type="dxa"/>
          <w:vAlign w:val="center"/>
        </w:tcPr>
        <w:p w:rsidR="00345330" w:rsidRDefault="00AB0E1E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 w:rsidRPr="00AB0E1E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>
      <w:trPr>
        <w:trHeight w:val="1525"/>
      </w:trPr>
      <w:tc>
        <w:tcPr>
          <w:tcW w:w="4783" w:type="dxa"/>
          <w:vAlign w:val="center"/>
        </w:tcPr>
        <w:p w:rsidR="00345330" w:rsidRDefault="00AB0E1E">
          <w:pPr>
            <w:pStyle w:val="Header"/>
            <w:jc w:val="both"/>
          </w:pPr>
          <w:r>
            <w:pi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AB0E1E">
          <w:pPr>
            <w:pStyle w:val="Header"/>
            <w:jc w:val="right"/>
          </w:pPr>
          <w:r>
            <w:pict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45330"/>
    <w:rsid w:val="00345330"/>
    <w:rsid w:val="004A2B27"/>
    <w:rsid w:val="00653CA4"/>
    <w:rsid w:val="00753836"/>
    <w:rsid w:val="008A6642"/>
    <w:rsid w:val="00AB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88fd543be6e343f7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>Bureau Veritas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joao.c</cp:lastModifiedBy>
  <cp:revision>2</cp:revision>
  <cp:lastPrinted>2015-11-04T21:56:00Z</cp:lastPrinted>
  <dcterms:created xsi:type="dcterms:W3CDTF">2024-06-17T09:48:00Z</dcterms:created>
  <dcterms:modified xsi:type="dcterms:W3CDTF">2024-06-17T09:48:00Z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