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[#Address#], 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[#EntityAddress#], </w:t>
            </w:r>
            <w:r>
              <w:rPr>
                <w:sz w:val="18"/>
                <w:szCs w:val="20"/>
                <w:lang w:val="pt-PT" w:eastAsia="pt-PT"/>
              </w:rPr>
              <w:t>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>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Fogos : </w:t>
            </w:r>
            <w:r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[#Numero_Cabos#]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</w:t>
            </w:r>
            <w:r>
              <w:rPr>
                <w:sz w:val="18"/>
                <w:szCs w:val="18"/>
                <w:lang w:val="es-ES_tradnl" w:eastAsia="pt-PT"/>
              </w:rPr>
              <w:t>/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057A1D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57A1D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r w:rsidRPr="00514757">
              <w:rPr>
                <w:b/>
                <w:bCs/>
                <w:sz w:val="18"/>
                <w:szCs w:val="18"/>
              </w:rPr>
              <w:t>Constatações</w:t>
            </w: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787351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</w:t>
            </w:r>
            <w:r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</w:t>
            </w:r>
            <w:r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D81448" w:rsidR="006F03E6" w:rsidTr="00F146A1">
        <w:tc>
          <w:tcPr>
            <w:tcW w:w="11194" w:type="dxa"/>
            <w:shd w:val="clear" w:color="auto" w:fill="D9D9D9"/>
          </w:tcPr>
          <w:p w:rsidRPr="00D81448" w:rsidR="006F03E6" w:rsidP="004A39CC" w:rsidRDefault="006F03E6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OBRIGAÇÕES DO PROPRIETÁRIO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auto"/>
          </w:tcPr>
          <w:p w:rsidRPr="00D81448" w:rsidR="001273CE" w:rsidP="00997EA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1"/>
                <w:szCs w:val="11"/>
                <w:lang w:eastAsia="pt-PT"/>
              </w:rPr>
            </w:pPr>
            <w:r w:rsidRPr="00D81448">
              <w:rPr>
                <w:rStyle w:val="A0"/>
                <w:rFonts w:ascii="Calibri" w:hAnsi="Calibri" w:cs="Calibri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</w:t>
            </w:r>
            <w:r w:rsidRPr="00D81448">
              <w:rPr>
                <w:rStyle w:val="A0"/>
                <w:rFonts w:cs="Calibri"/>
                <w:lang w:eastAsia="pt-PT"/>
              </w:rPr>
              <w:t>mpreender as acções oportunas para que dentro do prazo estabelecido se realizem as correcções e reparações indicadas neste relatório de inspecção.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D9D9D9"/>
          </w:tcPr>
          <w:p w:rsidRPr="00D81448" w:rsidR="001273CE" w:rsidP="007F310B" w:rsidRDefault="001273CE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EM RELAÇÃO AO NÍVEL DAS DEFICIÊNCIAS INDICADAS NO RELATÓRIO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Aprovado: Não foram detectadas deficiências na instalação, no decorrer da inspecção.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 com cláusulas: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D81448" w:rsidR="001273CE" w:rsidTr="00F146A1">
        <w:tc>
          <w:tcPr>
            <w:tcW w:w="11194" w:type="dxa"/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Reprovado: foram detectadas cláusulas tipo C2, correspondem a situações de médio risco para a segurança de pessoas e bens. Estas cláusulas dão lugar a uma reinspecção.</w:t>
            </w:r>
          </w:p>
        </w:tc>
      </w:tr>
      <w:tr w:rsidRPr="00D81448" w:rsidR="001273CE" w:rsidTr="00F146A1">
        <w:tc>
          <w:tcPr>
            <w:tcW w:w="11194" w:type="dxa"/>
            <w:shd w:val="clear" w:color="auto" w:fill="auto"/>
          </w:tcPr>
          <w:p w:rsidRPr="00D81448" w:rsidR="001273CE" w:rsidP="00D81448" w:rsidRDefault="001273CE">
            <w:pPr>
              <w:ind w:right="-97"/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 com Imobilização: foram detectad</w:t>
            </w:r>
            <w:r w:rsidR="00D81448">
              <w:rPr>
                <w:rStyle w:val="A0"/>
                <w:rFonts w:cs="Calibri"/>
                <w:lang w:val="pt-PT" w:eastAsia="pt-PT"/>
              </w:rPr>
              <w:t>a</w:t>
            </w:r>
            <w:r w:rsidRPr="00D81448">
              <w:rPr>
                <w:rStyle w:val="A0"/>
                <w:rFonts w:cs="Calibri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</w:tbl>
    <w:p w:rsidR="008043F4" w:rsidP="008043F4" w:rsidRDefault="00F146A1">
      <w:pPr>
        <w:ind w:left="-993"/>
        <w:rPr>
          <w:rStyle w:val="A0"/>
          <w:rFonts w:cs="Calibri"/>
          <w:lang w:val="pt-PT" w:eastAsia="pt-PT"/>
        </w:rPr>
      </w:pPr>
      <w:r w:rsidRPr="00D81448">
        <w:rPr>
          <w:rStyle w:val="A0"/>
          <w:rFonts w:cs="Calibri"/>
          <w:lang w:val="pt-PT" w:eastAsia="pt-PT"/>
        </w:rPr>
        <w:t>* Classificação das Cláusulas de acordo com o grau de perigosidade para a segurança de pessoas e bens. Fonte: DIRECÇÃO GERAL ENERGIA E GEOLOGIA. ORIENTAÇÕES PARA APLICAÇÃO DAS CLÁUSULAS. 02/12/2005</w:t>
      </w:r>
      <w:bookmarkStart w:name="_GoBack" w:id="0"/>
      <w:bookmarkEnd w:id="0"/>
    </w:p>
    <w:p w:rsidRPr="006F1F7A" w:rsidR="005A7941" w:rsidP="006F1F7A" w:rsidRDefault="005A7941">
      <w:pPr>
        <w:ind w:left="-993"/>
        <w:rPr>
          <w:rFonts w:cs="Calibri"/>
          <w:color w:val="000000"/>
          <w:sz w:val="11"/>
          <w:szCs w:val="11"/>
          <w:lang w:val="pt-PT" w:eastAsia="pt-PT"/>
        </w:rPr>
      </w:pPr>
    </w:p>
    <w:sectPr w:rsidRPr="006F1F7A" w:rsidR="005A7941" w:rsidSect="005A794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3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810" w:rsidRDefault="00162810" w:rsidP="00816498">
      <w:r>
        <w:separator/>
      </w:r>
    </w:p>
  </w:endnote>
  <w:endnote w:type="continuationSeparator" w:id="1">
    <w:p w:rsidR="00162810" w:rsidRDefault="00162810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D0611A" w:rsidP="00DA647D">
    <w:pPr>
      <w:pStyle w:val="Footer"/>
    </w:pPr>
    <w:r w:rsidRPr="00D0611A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057A1D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057A1D" w:rsidTr="002C30FC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Pr="002C30FC" w:rsidRDefault="00E671B1" w:rsidP="002C30FC">
                <w:pPr>
                  <w:tabs>
                    <w:tab w:val="right" w:pos="9630"/>
                  </w:tabs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="002C30FC">
                  <w:rPr>
                    <w:sz w:val="14"/>
                    <w:szCs w:val="14"/>
                    <w:lang w:val="pt-PT" w:eastAsia="pt-PT"/>
                  </w:rPr>
                  <w:t>Rua Laura Ayres, n.º 3</w:t>
                </w:r>
                <w:r w:rsidR="002C30FC" w:rsidRPr="000B2897">
                  <w:rPr>
                    <w:sz w:val="14"/>
                    <w:szCs w:val="14"/>
                    <w:lang w:val="pt-PT" w:eastAsia="pt-PT"/>
                  </w:rPr>
                  <w:t>, 1600-5</w:t>
                </w:r>
                <w:r w:rsidR="002C30FC">
                  <w:rPr>
                    <w:sz w:val="14"/>
                    <w:szCs w:val="14"/>
                    <w:lang w:val="pt-PT" w:eastAsia="pt-PT"/>
                  </w:rPr>
                  <w:t>10</w:t>
                </w:r>
                <w:r w:rsidR="002C30FC" w:rsidRPr="000B2897">
                  <w:rPr>
                    <w:sz w:val="14"/>
                    <w:szCs w:val="14"/>
                    <w:lang w:val="pt-PT" w:eastAsia="pt-PT"/>
                  </w:rPr>
                  <w:t xml:space="preserve">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D0611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D0611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8043F4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D0611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D0611A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D0611A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8043F4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D0611A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D0611A" w:rsidP="00DB2882">
    <w:pPr>
      <w:pStyle w:val="Footer"/>
      <w:rPr>
        <w:sz w:val="16"/>
        <w:szCs w:val="16"/>
      </w:rPr>
    </w:pPr>
    <w:r w:rsidRPr="00D0611A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057A1D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057A1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="00DA457D"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="00DA457D"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DA457D" w:rsidRPr="000B2897" w:rsidRDefault="00DA457D" w:rsidP="00057A1D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="00057A1D" w:rsidRPr="00DC1780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 w:rsidR="00057A1D"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D0611A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D0611A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8043F4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D0611A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D0611A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D0611A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8043F4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D0611A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810" w:rsidRDefault="00162810" w:rsidP="00816498">
      <w:r>
        <w:separator/>
      </w:r>
    </w:p>
  </w:footnote>
  <w:footnote w:type="continuationSeparator" w:id="1">
    <w:p w:rsidR="00162810" w:rsidRDefault="00162810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1B6478" w:rsidP="002F5DF5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1B6478" w:rsidP="00457319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</w:r>
          <w:r>
            <w:rPr>
              <w:b/>
              <w:sz w:val="24"/>
              <w:szCs w:val="24"/>
              <w:lang w:eastAsia="pt-PT"/>
            </w:rPr>
            <w:t xml:space="preserve">: </w:t>
          </w:r>
          <w:r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42AE3"/>
    <w:rsid w:val="000032A8"/>
    <w:rsid w:val="000039E6"/>
    <w:rsid w:val="00011650"/>
    <w:rsid w:val="000137A2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57A1D"/>
    <w:rsid w:val="00060F8C"/>
    <w:rsid w:val="00067D62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E6EEB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62810"/>
    <w:rsid w:val="001839D1"/>
    <w:rsid w:val="00192FDD"/>
    <w:rsid w:val="00193AC4"/>
    <w:rsid w:val="001A3239"/>
    <w:rsid w:val="001A5386"/>
    <w:rsid w:val="001A5F24"/>
    <w:rsid w:val="001A6411"/>
    <w:rsid w:val="001B1F79"/>
    <w:rsid w:val="001B554A"/>
    <w:rsid w:val="001B5B65"/>
    <w:rsid w:val="001B6478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4B12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30FC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3542"/>
    <w:rsid w:val="00317250"/>
    <w:rsid w:val="003235A1"/>
    <w:rsid w:val="00324745"/>
    <w:rsid w:val="00331CD7"/>
    <w:rsid w:val="0033446E"/>
    <w:rsid w:val="0033562A"/>
    <w:rsid w:val="00341FCC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09DF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A7941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E1E6D"/>
    <w:rsid w:val="005F73C1"/>
    <w:rsid w:val="005F75D0"/>
    <w:rsid w:val="00612717"/>
    <w:rsid w:val="006159B2"/>
    <w:rsid w:val="00617FB6"/>
    <w:rsid w:val="00624844"/>
    <w:rsid w:val="00626B17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1F7A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043F4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5795"/>
    <w:rsid w:val="00926A7B"/>
    <w:rsid w:val="009324BC"/>
    <w:rsid w:val="00934A2C"/>
    <w:rsid w:val="00935157"/>
    <w:rsid w:val="0094570E"/>
    <w:rsid w:val="00947FA8"/>
    <w:rsid w:val="009501F5"/>
    <w:rsid w:val="00961102"/>
    <w:rsid w:val="009709DA"/>
    <w:rsid w:val="00977D6E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2EA0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0450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20189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55F7"/>
    <w:rsid w:val="00B761BA"/>
    <w:rsid w:val="00B77834"/>
    <w:rsid w:val="00B80831"/>
    <w:rsid w:val="00B84F2C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5C4"/>
    <w:rsid w:val="00C70BBB"/>
    <w:rsid w:val="00C71425"/>
    <w:rsid w:val="00C73FFA"/>
    <w:rsid w:val="00C7427A"/>
    <w:rsid w:val="00C754D7"/>
    <w:rsid w:val="00C82AAD"/>
    <w:rsid w:val="00C90523"/>
    <w:rsid w:val="00C92679"/>
    <w:rsid w:val="00C9327C"/>
    <w:rsid w:val="00C952D1"/>
    <w:rsid w:val="00C9551C"/>
    <w:rsid w:val="00C9619D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0611A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28D2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46A1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FBA9B-8802-4C25-A358-5DB658FF4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 Summary V9F</Template>
  <TotalTime>32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3613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poojanandika</cp:lastModifiedBy>
  <cp:revision>25</cp:revision>
  <dcterms:created xsi:type="dcterms:W3CDTF">2016-03-13T23:41:00Z</dcterms:created>
  <dcterms:modified xsi:type="dcterms:W3CDTF">2019-09-27T06:45:00Z</dcterms:modified>
</cp:coreProperties>
</file>