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IN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[#CustomerCodPostal#]- </w:t>
      </w:r>
      <w:r>
        <w:rPr>
          <w:rFonts w:ascii="Arial" w:hAnsi="Arial" w:cs="Arial"/>
          <w:bCs/>
          <w:szCs w:val="24"/>
        </w:rPr>
        <w:t>[#CustomerLocal#]</w:t>
      </w:r>
    </w:p>
    <w:p w:rsidRPr="00635694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635694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0E2208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0E2208">
        <w:rPr>
          <w:rFonts w:ascii="Arial" w:hAnsi="Arial" w:cs="Arial"/>
          <w:bCs/>
        </w:rPr>
        <w:fldChar w:fldCharType="separate"/>
      </w:r>
      <w:r w:rsidR="008220AB">
        <w:rPr>
          <w:rFonts w:ascii="Arial" w:hAnsi="Arial" w:cs="Arial"/>
          <w:bCs/>
          <w:noProof/>
        </w:rPr>
        <w:t>25 de fevereiro de 2024</w:t>
      </w:r>
      <w:r w:rsidRPr="00B02587" w:rsidR="000E2208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Marcação de data da </w:t>
      </w:r>
      <w:r>
        <w:rPr>
          <w:rFonts w:ascii="Arial" w:hAnsi="Arial" w:cs="Arial"/>
          <w:b/>
          <w:szCs w:val="24"/>
        </w:rPr>
        <w:t>[#InspectionType1#]</w:t>
      </w:r>
      <w:r>
        <w:rPr>
          <w:rFonts w:ascii="Arial" w:hAnsi="Arial" w:cs="Arial"/>
          <w:b/>
        </w:rPr>
        <w:t xml:space="preserve"> à(s) Instalação(ões) de Elevação.</w:t>
      </w: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9B6E0B" w:rsidP="009B6E0B" w:rsidRDefault="009B6E0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>Com vista à execução da inspeção em assunto alertamos para o facto que a instalação não deverá ser utilizada no decorrer da inspeção pelo que solicitamos que todos os utilizadores sejam informados da correspondente data e hora, para salvaguarda da sua segurança.</w:t>
      </w:r>
    </w:p>
    <w:p w:rsidR="009B6E0B" w:rsidP="009B6E0B" w:rsidRDefault="009B6E0B">
      <w:pPr>
        <w:jc w:val="both"/>
        <w:rPr>
          <w:rFonts w:ascii="Arial" w:hAnsi="Arial" w:cs="Arial"/>
        </w:rPr>
      </w:pPr>
    </w:p>
    <w:p w:rsidR="009B6E0B" w:rsidP="009B6E0B" w:rsidRDefault="009B6E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Empresa de Manutenção (EMIE) foi notificada para estar presente neste ato, podendo V.Exa, se assim o entender, assistir às respetivas operações.</w:t>
      </w:r>
    </w:p>
    <w:p w:rsidR="009B6E0B" w:rsidP="009B6E0B" w:rsidRDefault="009B6E0B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Pr="00A6368C" w:rsidR="000F716F" w:rsidP="000F716F" w:rsidRDefault="000F716F">
      <w:pPr>
        <w:shd w:val="clear" w:color="auto" w:fill="FFFFFF"/>
        <w:jc w:val="both"/>
        <w:rPr>
          <w:rFonts w:ascii="Arial" w:hAnsi="Arial" w:cs="Arial"/>
          <w:szCs w:val="24"/>
        </w:rPr>
      </w:pPr>
      <w:r w:rsidRPr="00A6368C">
        <w:rPr>
          <w:rFonts w:ascii="Arial" w:hAnsi="Arial" w:cs="Arial"/>
          <w:szCs w:val="24"/>
        </w:rPr>
        <w:t>A hora indicada é orientativa, podendo o inspetor comparecer na instalação dentro do período de ± 1 hora, antes ou depois, relativamente à hora indicada.</w:t>
      </w:r>
    </w:p>
    <w:p w:rsidRPr="000F716F" w:rsidR="004D72FF" w:rsidP="000F716F" w:rsidRDefault="000F716F">
      <w:pPr>
        <w:shd w:val="clear" w:color="auto" w:fill="FFFFFF"/>
        <w:jc w:val="both"/>
        <w:rPr>
          <w:rFonts w:ascii="Segoe UI" w:hAnsi="Segoe UI" w:cs="Segoe UI"/>
          <w:color w:val="183247"/>
          <w:sz w:val="15"/>
          <w:szCs w:val="15"/>
          <w:lang w:eastAsia="en-US"/>
        </w:rPr>
      </w:pPr>
      <w:r w:rsidRPr="00A6368C">
        <w:rPr>
          <w:rFonts w:ascii="Arial" w:hAnsi="Arial" w:cs="Arial"/>
          <w:szCs w:val="24"/>
        </w:rPr>
        <w:t>Caso pretenda assistir à inspeção ou caso o acesso à instalação de elevação possa estar condicionado, deverá informar-nos de tal facto, situação para a qual o BV Rinave não poderá responsabilizar-se</w:t>
      </w:r>
      <w:r w:rsidR="004D72FF">
        <w:rPr>
          <w:rFonts w:ascii="Arial" w:hAnsi="Arial" w:cs="Arial"/>
          <w:szCs w:val="24"/>
        </w:rPr>
        <w:t>.</w:t>
      </w:r>
    </w:p>
    <w:p w:rsidR="004D72FF" w:rsidP="00A6368C" w:rsidRDefault="004D72FF">
      <w:pPr>
        <w:shd w:val="clear" w:color="auto" w:fill="FFFFFF"/>
        <w:jc w:val="both"/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3826A2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FB14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FBC" w:rsidRDefault="00947FBC" w:rsidP="00EF14FE">
      <w:pPr>
        <w:pStyle w:val="Footer"/>
      </w:pPr>
      <w:r>
        <w:separator/>
      </w:r>
    </w:p>
  </w:endnote>
  <w:endnote w:type="continuationSeparator" w:id="1">
    <w:p w:rsidR="00947FBC" w:rsidRDefault="00947FBC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0E2208">
    <w:r w:rsidRPr="000E2208">
      <w:rPr>
        <w:noProof/>
      </w:rPr>
      <w:pict>
        <v:rect id="Rectangle 2" o:spid="_x0000_s1026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soISD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="004176B3">
            <w:rPr>
              <w:rFonts w:cs="Arial"/>
              <w:color w:val="767171"/>
              <w:sz w:val="10"/>
              <w:szCs w:val="10"/>
              <w:lang w:val="pt-PT"/>
            </w:rPr>
            <w:t xml:space="preserve"> – 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="00376703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4176B3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4176B3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376703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376703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</w:t>
          </w:r>
          <w:r w:rsidR="008220AB">
            <w:rPr>
              <w:rFonts w:cs="Arial"/>
              <w:color w:val="767171"/>
              <w:sz w:val="10"/>
              <w:szCs w:val="10"/>
              <w:lang w:val="pt-PT"/>
            </w:rPr>
            <w:t xml:space="preserve">0 900 | 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376703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376703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203B84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="00732BC6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</w:t>
          </w:r>
          <w:r w:rsidR="00553DBB">
            <w:rPr>
              <w:rFonts w:cs="Arial"/>
              <w:color w:val="767171"/>
              <w:sz w:val="10"/>
              <w:szCs w:val="10"/>
              <w:lang w:val="pt-PT"/>
            </w:rPr>
            <w:t>.</w:t>
          </w:r>
          <w:r w:rsidR="00732BC6">
            <w:rPr>
              <w:rFonts w:cs="Arial"/>
              <w:color w:val="767171"/>
              <w:sz w:val="10"/>
              <w:szCs w:val="10"/>
              <w:lang w:val="pt-PT"/>
            </w:rPr>
            <w:t>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350 – Edifício </w:t>
          </w:r>
          <w:r w:rsidR="008220AB">
            <w:rPr>
              <w:rFonts w:cs="Arial"/>
              <w:color w:val="767171"/>
              <w:sz w:val="10"/>
              <w:szCs w:val="10"/>
              <w:lang w:val="pt-PT"/>
            </w:rPr>
            <w:t>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203B84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="008220AB">
            <w:rPr>
              <w:rFonts w:cs="Arial"/>
              <w:color w:val="767171"/>
              <w:sz w:val="10"/>
              <w:szCs w:val="10"/>
              <w:lang w:val="pt-PT"/>
            </w:rPr>
            <w:t>2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376703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</w:t>
          </w:r>
          <w:r w:rsidR="00203B84">
            <w:rPr>
              <w:rFonts w:cs="Arial"/>
              <w:color w:val="767171"/>
              <w:sz w:val="10"/>
              <w:szCs w:val="10"/>
              <w:lang w:val="pt-PT"/>
            </w:rPr>
            <w:t xml:space="preserve">  |   </w:t>
          </w:r>
          <w:r w:rsidR="00376703" w:rsidRPr="006D3D3A">
            <w:rPr>
              <w:rFonts w:cs="Arial"/>
              <w:color w:val="767171"/>
              <w:sz w:val="10"/>
              <w:szCs w:val="10"/>
              <w:lang w:val="pt-PT"/>
            </w:rPr>
            <w:t>N.º Nacional 707 200 542</w:t>
          </w:r>
          <w:r w:rsidR="00376703">
            <w:rPr>
              <w:rFonts w:cs="Arial"/>
              <w:color w:val="767171"/>
              <w:sz w:val="10"/>
              <w:szCs w:val="10"/>
              <w:lang w:val="pt-PT"/>
            </w:rPr>
            <w:t xml:space="preserve"> (chamada rede fixa)</w:t>
          </w:r>
          <w:r w:rsidR="00376703" w:rsidRPr="006D3D3A">
            <w:rPr>
              <w:rFonts w:cs="Arial"/>
              <w:color w:val="767171"/>
              <w:sz w:val="10"/>
              <w:szCs w:val="10"/>
              <w:lang w:val="pt-PT"/>
            </w:rPr>
            <w:t xml:space="preserve">  |   </w:t>
          </w:r>
          <w:r w:rsidR="00376703">
            <w:rPr>
              <w:rFonts w:cs="Arial"/>
              <w:color w:val="767171"/>
              <w:sz w:val="10"/>
              <w:szCs w:val="10"/>
              <w:lang w:val="pt-PT"/>
            </w:rPr>
            <w:t>comercial</w:t>
          </w:r>
          <w:r w:rsidR="00376703" w:rsidRPr="006D3D3A">
            <w:rPr>
              <w:rFonts w:cs="Arial"/>
              <w:color w:val="767171"/>
              <w:sz w:val="10"/>
              <w:szCs w:val="10"/>
              <w:lang w:val="pt-PT"/>
            </w:rPr>
            <w:t>@pt.bureauveritas.com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FBC" w:rsidRDefault="00947FBC" w:rsidP="00EF14FE">
      <w:pPr>
        <w:pStyle w:val="Footer"/>
      </w:pPr>
      <w:r>
        <w:separator/>
      </w:r>
    </w:p>
  </w:footnote>
  <w:footnote w:type="continuationSeparator" w:id="1">
    <w:p w:rsidR="00947FBC" w:rsidRDefault="00947FBC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F04CCD" w:rsidP="00103D0F">
    <w:pPr>
      <w:pStyle w:val="Header"/>
      <w:jc w:val="center"/>
    </w:pPr>
    <w:r w:rsidRPr="00F04CCD">
      <w:rPr>
        <w:noProof/>
      </w:rPr>
      <w:drawing>
        <wp:inline distT="0" distB="0" distL="0" distR="0">
          <wp:extent cx="838200" cy="1019175"/>
          <wp:effectExtent l="19050" t="0" r="0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820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2A5BFF" w:rsidP="00F44BC5">
    <w:pPr>
      <w:pStyle w:val="Header"/>
      <w:jc w:val="center"/>
    </w:pPr>
    <w:r w:rsidRPr="002A5BFF">
      <w:rPr>
        <w:noProof/>
      </w:rPr>
      <w:drawing>
        <wp:inline distT="0" distB="0" distL="0" distR="0">
          <wp:extent cx="828675" cy="1019175"/>
          <wp:effectExtent l="19050" t="0" r="9525" b="0"/>
          <wp:docPr id="1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>
      <o:colormru v:ext="edit" colors="#ff5050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47FBC"/>
    <w:rsid w:val="00016642"/>
    <w:rsid w:val="0002209E"/>
    <w:rsid w:val="00057123"/>
    <w:rsid w:val="000D2D4F"/>
    <w:rsid w:val="000E2208"/>
    <w:rsid w:val="000F716F"/>
    <w:rsid w:val="00103D0F"/>
    <w:rsid w:val="00115428"/>
    <w:rsid w:val="001218E8"/>
    <w:rsid w:val="00167790"/>
    <w:rsid w:val="00192F23"/>
    <w:rsid w:val="001E00B9"/>
    <w:rsid w:val="00203B84"/>
    <w:rsid w:val="00254511"/>
    <w:rsid w:val="00265911"/>
    <w:rsid w:val="0029180D"/>
    <w:rsid w:val="002A5BFF"/>
    <w:rsid w:val="002D667A"/>
    <w:rsid w:val="002F6E5A"/>
    <w:rsid w:val="003500C5"/>
    <w:rsid w:val="00365177"/>
    <w:rsid w:val="00376703"/>
    <w:rsid w:val="003826A2"/>
    <w:rsid w:val="003C50F5"/>
    <w:rsid w:val="003D1D17"/>
    <w:rsid w:val="003D6E7B"/>
    <w:rsid w:val="003F0C75"/>
    <w:rsid w:val="0040247D"/>
    <w:rsid w:val="004176B3"/>
    <w:rsid w:val="00424932"/>
    <w:rsid w:val="00425A16"/>
    <w:rsid w:val="00425D5A"/>
    <w:rsid w:val="00450BEB"/>
    <w:rsid w:val="00476A4E"/>
    <w:rsid w:val="004A1A3C"/>
    <w:rsid w:val="004D72FF"/>
    <w:rsid w:val="005001CA"/>
    <w:rsid w:val="005102CC"/>
    <w:rsid w:val="00520B6F"/>
    <w:rsid w:val="005417BA"/>
    <w:rsid w:val="00553DBB"/>
    <w:rsid w:val="0056352C"/>
    <w:rsid w:val="00564481"/>
    <w:rsid w:val="00576BC4"/>
    <w:rsid w:val="005A12BB"/>
    <w:rsid w:val="005A460A"/>
    <w:rsid w:val="005F22B7"/>
    <w:rsid w:val="00604A0D"/>
    <w:rsid w:val="006070D9"/>
    <w:rsid w:val="00635694"/>
    <w:rsid w:val="00690536"/>
    <w:rsid w:val="006C40EE"/>
    <w:rsid w:val="006D4D5E"/>
    <w:rsid w:val="006E7129"/>
    <w:rsid w:val="006F1A5B"/>
    <w:rsid w:val="007045E6"/>
    <w:rsid w:val="007109F0"/>
    <w:rsid w:val="00732BC6"/>
    <w:rsid w:val="007D6CBF"/>
    <w:rsid w:val="007E3560"/>
    <w:rsid w:val="007F129E"/>
    <w:rsid w:val="008220AB"/>
    <w:rsid w:val="00826F3E"/>
    <w:rsid w:val="008C5260"/>
    <w:rsid w:val="00900813"/>
    <w:rsid w:val="00912332"/>
    <w:rsid w:val="00947FBC"/>
    <w:rsid w:val="009535FB"/>
    <w:rsid w:val="00995908"/>
    <w:rsid w:val="009A246C"/>
    <w:rsid w:val="009B6E0B"/>
    <w:rsid w:val="009D7665"/>
    <w:rsid w:val="009E5D2C"/>
    <w:rsid w:val="009F5BCE"/>
    <w:rsid w:val="00A47592"/>
    <w:rsid w:val="00A6368C"/>
    <w:rsid w:val="00A87C4B"/>
    <w:rsid w:val="00AB4315"/>
    <w:rsid w:val="00AC5663"/>
    <w:rsid w:val="00AC62F0"/>
    <w:rsid w:val="00AD492A"/>
    <w:rsid w:val="00AD637B"/>
    <w:rsid w:val="00AF3B2B"/>
    <w:rsid w:val="00B122C9"/>
    <w:rsid w:val="00B52059"/>
    <w:rsid w:val="00BA0E06"/>
    <w:rsid w:val="00BD6CB0"/>
    <w:rsid w:val="00BE0BD5"/>
    <w:rsid w:val="00C12B96"/>
    <w:rsid w:val="00C150A6"/>
    <w:rsid w:val="00C239B1"/>
    <w:rsid w:val="00C3533C"/>
    <w:rsid w:val="00C77F33"/>
    <w:rsid w:val="00C90F72"/>
    <w:rsid w:val="00CA5068"/>
    <w:rsid w:val="00CA7F6E"/>
    <w:rsid w:val="00CF5F71"/>
    <w:rsid w:val="00D43F17"/>
    <w:rsid w:val="00DB2897"/>
    <w:rsid w:val="00DB2C7B"/>
    <w:rsid w:val="00DE51E1"/>
    <w:rsid w:val="00E14C64"/>
    <w:rsid w:val="00E4053B"/>
    <w:rsid w:val="00E44DF8"/>
    <w:rsid w:val="00E75C5C"/>
    <w:rsid w:val="00EC76C8"/>
    <w:rsid w:val="00EF14FE"/>
    <w:rsid w:val="00F04CCD"/>
    <w:rsid w:val="00F17182"/>
    <w:rsid w:val="00F1780A"/>
    <w:rsid w:val="00F3652D"/>
    <w:rsid w:val="00F44BC5"/>
    <w:rsid w:val="00F517A4"/>
    <w:rsid w:val="00F542E6"/>
    <w:rsid w:val="00F9172F"/>
    <w:rsid w:val="00FB14C1"/>
    <w:rsid w:val="00FC0076"/>
    <w:rsid w:val="00FF4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f5050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C01-Carta_Marcação_Proprietario.dotx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2024-02-26T04:58:00Z</dcterms:created>
  <dcterms:modified xsi:type="dcterms:W3CDTF">2024-02-26T05:01:00Z</dcterms:modified>
</cp:coreProperties>
</file>