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[#CustomerCodPostal#] - </w:t>
      </w:r>
      <w:r>
        <w:rPr>
          <w:rFonts w:ascii="Arial" w:hAnsi="Arial" w:cs="Arial"/>
          <w:bCs/>
          <w:szCs w:val="24"/>
        </w:rPr>
        <w:t>[#CustomerLocal#]</w:t>
      </w: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B30025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B30025">
        <w:rPr>
          <w:rFonts w:ascii="Arial" w:hAnsi="Arial" w:cs="Arial"/>
          <w:bCs/>
        </w:rPr>
        <w:fldChar w:fldCharType="separate"/>
      </w:r>
      <w:r w:rsidR="00250C21">
        <w:rPr>
          <w:rFonts w:ascii="Arial" w:hAnsi="Arial" w:cs="Arial"/>
          <w:bCs/>
          <w:noProof/>
        </w:rPr>
        <w:t>7 de outubro de 2021</w:t>
      </w:r>
      <w:r w:rsidRPr="00B02587" w:rsidR="00B30025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Assunto: Marcação d</w:t>
      </w:r>
      <w:bookmarkStart w:name="_GoBack" w:id="0"/>
      <w:bookmarkEnd w:id="0"/>
      <w:r>
        <w:rPr>
          <w:rFonts w:ascii="Arial" w:hAnsi="Arial" w:cs="Arial"/>
          <w:b/>
          <w:szCs w:val="24"/>
        </w:rPr>
        <w:t xml:space="preserve">e data da </w:t>
      </w:r>
      <w:r>
        <w:rPr>
          <w:rFonts w:ascii="Arial" w:hAnsi="Arial" w:cs="Arial"/>
          <w:b/>
        </w:rPr>
        <w:t>[#InspectionType1#]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Pr="00A6368C" w:rsidR="00250C21" w:rsidP="00250C21" w:rsidRDefault="00250C21">
      <w:pPr>
        <w:shd w:val="clear" w:color="auto" w:fill="FFFFFF"/>
        <w:jc w:val="both"/>
        <w:rPr>
          <w:rFonts w:ascii="Arial" w:hAnsi="Arial" w:cs="Arial"/>
          <w:szCs w:val="24"/>
        </w:rPr>
      </w:pPr>
      <w:r w:rsidRPr="00A6368C">
        <w:rPr>
          <w:rFonts w:ascii="Arial" w:hAnsi="Arial" w:cs="Arial"/>
          <w:szCs w:val="24"/>
        </w:rPr>
        <w:t>A hora indicada é orientativa, podendo o inspetor comparecer na instalação dentro do período de ± 1 hora, antes ou depois, relativamente à hora indicada.</w:t>
      </w:r>
    </w:p>
    <w:p w:rsidR="004D72FF" w:rsidP="00250C21" w:rsidRDefault="00250C21">
      <w:pPr>
        <w:jc w:val="both"/>
        <w:rPr>
          <w:rFonts w:ascii="Arial" w:hAnsi="Arial" w:cs="Arial"/>
          <w:szCs w:val="24"/>
        </w:rPr>
      </w:pPr>
      <w:r w:rsidRPr="00A6368C">
        <w:rPr>
          <w:rFonts w:ascii="Arial" w:hAnsi="Arial" w:cs="Arial"/>
          <w:szCs w:val="24"/>
        </w:rPr>
        <w:t>Caso pretenda assistir à inspeção ou caso o acesso à instalação de elevação possa estar condicionado, deverá informar-nos de tal facto, situação para a qual o BV Rinave não poderá responsabilizar-se</w:t>
      </w:r>
      <w:r w:rsidR="004D72FF">
        <w:rPr>
          <w:rFonts w:ascii="Arial" w:hAnsi="Arial" w:cs="Arial"/>
          <w:szCs w:val="24"/>
        </w:rPr>
        <w:t>.</w:t>
      </w:r>
    </w:p>
    <w:p w:rsidR="004D72FF" w:rsidP="004D72FF" w:rsidRDefault="004D72FF"/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4E7625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B3A" w:rsidRDefault="00B60B3A" w:rsidP="00EF14FE">
      <w:pPr>
        <w:pStyle w:val="Footer"/>
      </w:pPr>
      <w:r>
        <w:separator/>
      </w:r>
    </w:p>
  </w:endnote>
  <w:endnote w:type="continuationSeparator" w:id="1">
    <w:p w:rsidR="00B60B3A" w:rsidRDefault="00B60B3A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E18" w:rsidRDefault="00157E1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E18" w:rsidRDefault="00157E1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B30025">
    <w:r w:rsidRPr="00B30025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157E18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157E18" w:rsidRPr="00316E79" w:rsidRDefault="00157E18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57E18" w:rsidRPr="00316E79" w:rsidRDefault="00157E1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157E18" w:rsidRPr="00316E79" w:rsidRDefault="00157E1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157E18" w:rsidRPr="00316E79" w:rsidRDefault="00157E1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157E18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157E18" w:rsidRPr="00316E79" w:rsidRDefault="00157E18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157E18" w:rsidRPr="00316E79" w:rsidRDefault="00157E1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157E18" w:rsidRPr="00316E79" w:rsidRDefault="00157E1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157E18" w:rsidRPr="00316E79" w:rsidRDefault="00157E1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157E18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157E18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157E18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B3A" w:rsidRDefault="00B60B3A" w:rsidP="00EF14FE">
      <w:pPr>
        <w:pStyle w:val="Footer"/>
      </w:pPr>
      <w:r>
        <w:separator/>
      </w:r>
    </w:p>
  </w:footnote>
  <w:footnote w:type="continuationSeparator" w:id="1">
    <w:p w:rsidR="00B60B3A" w:rsidRDefault="00B60B3A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E18" w:rsidRDefault="00157E1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8" w:type="dxa"/>
      <w:tblInd w:w="18" w:type="dxa"/>
      <w:tblLook w:val="04A0"/>
    </w:tblPr>
    <w:tblGrid>
      <w:gridCol w:w="4519"/>
      <w:gridCol w:w="5199"/>
    </w:tblGrid>
    <w:tr w:rsidR="00E260E6" w:rsidTr="005A5E0A">
      <w:trPr>
        <w:trHeight w:val="1487"/>
      </w:trPr>
      <w:tc>
        <w:tcPr>
          <w:tcW w:w="4519" w:type="dxa"/>
          <w:shd w:val="clear" w:color="auto" w:fill="auto"/>
        </w:tcPr>
        <w:p w:rsidR="00E260E6" w:rsidRPr="00CC5111" w:rsidRDefault="00E260E6" w:rsidP="005A5E0A">
          <w:pPr>
            <w:pStyle w:val="Header"/>
            <w:rPr>
              <w:noProof/>
              <w:lang w:val="pt-PT" w:eastAsia="pt-PT"/>
            </w:rPr>
          </w:pPr>
          <w:r w:rsidRPr="00E260E6">
            <w:rPr>
              <w:noProof/>
            </w:rPr>
            <w:drawing>
              <wp:inline distT="0" distB="0" distL="0" distR="0">
                <wp:extent cx="762000" cy="950595"/>
                <wp:effectExtent l="19050" t="0" r="0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E260E6" w:rsidRPr="00CC5111" w:rsidRDefault="00E260E6" w:rsidP="005A5E0A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1019175" cy="1019175"/>
                <wp:effectExtent l="19050" t="0" r="9525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tbl>
    <w:tblPr>
      <w:tblW w:w="9718" w:type="dxa"/>
      <w:tblInd w:w="18" w:type="dxa"/>
      <w:tblLook w:val="04A0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E260E6" w:rsidP="007F14F9">
          <w:pPr>
            <w:pStyle w:val="Header"/>
            <w:rPr>
              <w:noProof/>
              <w:lang w:val="pt-PT" w:eastAsia="pt-PT"/>
            </w:rPr>
          </w:pPr>
          <w:r w:rsidRPr="00E260E6">
            <w:rPr>
              <w:noProof/>
            </w:rPr>
            <w:drawing>
              <wp:inline distT="0" distB="0" distL="0" distR="0">
                <wp:extent cx="762000" cy="950595"/>
                <wp:effectExtent l="19050" t="0" r="0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7F14F9" w:rsidRPr="00CC5111" w:rsidRDefault="00B60B3A" w:rsidP="00CC5111">
          <w:pPr>
            <w:pStyle w:val="Header"/>
            <w:jc w:val="right"/>
            <w:rPr>
              <w:noProof/>
              <w:lang w:val="pt-PT" w:eastAsia="pt-PT"/>
            </w:rPr>
          </w:pPr>
          <w:r w:rsidRPr="00B30025">
            <w:rPr>
              <w:noProof/>
              <w:lang w:val="pt-PT" w:eastAsia="pt-P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5pt;height:80.5pt;visibility:visible;mso-wrap-style:square" filled="t">
                <v:imagedata r:id="rId2" o:title=""/>
              </v:shape>
            </w:pict>
          </w:r>
        </w:p>
      </w:tc>
    </w:tr>
  </w:tbl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B3A"/>
    <w:rsid w:val="0002209E"/>
    <w:rsid w:val="00057123"/>
    <w:rsid w:val="000C4589"/>
    <w:rsid w:val="000D2D4F"/>
    <w:rsid w:val="001218E8"/>
    <w:rsid w:val="00157E18"/>
    <w:rsid w:val="00167790"/>
    <w:rsid w:val="00192F23"/>
    <w:rsid w:val="001961F1"/>
    <w:rsid w:val="001E00B9"/>
    <w:rsid w:val="00246B98"/>
    <w:rsid w:val="00250C21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72FF"/>
    <w:rsid w:val="004E7625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82CAF"/>
    <w:rsid w:val="007E3560"/>
    <w:rsid w:val="007F129E"/>
    <w:rsid w:val="007F14F9"/>
    <w:rsid w:val="008153F1"/>
    <w:rsid w:val="00826F3E"/>
    <w:rsid w:val="008C5260"/>
    <w:rsid w:val="00912332"/>
    <w:rsid w:val="009535FB"/>
    <w:rsid w:val="00995908"/>
    <w:rsid w:val="009E5D2C"/>
    <w:rsid w:val="009F5BCE"/>
    <w:rsid w:val="00A47592"/>
    <w:rsid w:val="00A87C4B"/>
    <w:rsid w:val="00AC5663"/>
    <w:rsid w:val="00AC62F0"/>
    <w:rsid w:val="00B21ABD"/>
    <w:rsid w:val="00B30025"/>
    <w:rsid w:val="00B52059"/>
    <w:rsid w:val="00B60B3A"/>
    <w:rsid w:val="00BA0E06"/>
    <w:rsid w:val="00C12B96"/>
    <w:rsid w:val="00C239B1"/>
    <w:rsid w:val="00C3533C"/>
    <w:rsid w:val="00C35F06"/>
    <w:rsid w:val="00C77F33"/>
    <w:rsid w:val="00CA7F6E"/>
    <w:rsid w:val="00CC5111"/>
    <w:rsid w:val="00CF5F71"/>
    <w:rsid w:val="00D40040"/>
    <w:rsid w:val="00D43F17"/>
    <w:rsid w:val="00DB2897"/>
    <w:rsid w:val="00DB2C7B"/>
    <w:rsid w:val="00DE51E1"/>
    <w:rsid w:val="00E2109C"/>
    <w:rsid w:val="00E260E6"/>
    <w:rsid w:val="00E44DF8"/>
    <w:rsid w:val="00E75C5C"/>
    <w:rsid w:val="00EC76C8"/>
    <w:rsid w:val="00EE437D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C04-CartaMarcação_ALMADA_PropLogoBV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2021-10-07T23:27:00Z</dcterms:created>
  <dcterms:modified xsi:type="dcterms:W3CDTF">2021-10-07T23:28:00Z</dcterms:modified>
</cp:coreProperties>
</file>