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900"/>
        <w:gridCol w:w="3870"/>
        <w:gridCol w:w="756"/>
        <w:gridCol w:w="4524"/>
        <w:gridCol w:w="87"/>
        <w:gridCol w:w="632"/>
      </w:tblGrid>
      <w:tr w:rsidR="00F2565D" w:rsidRPr="00842BB2" w:rsidTr="00F2565D">
        <w:trPr>
          <w:trHeight w:val="80"/>
        </w:trPr>
        <w:tc>
          <w:tcPr>
            <w:tcW w:w="900" w:type="dxa"/>
          </w:tcPr>
          <w:p w:rsidR="00F2565D" w:rsidRPr="00842BB2" w:rsidRDefault="00F2565D" w:rsidP="00F2565D">
            <w:pPr>
              <w:rPr>
                <w:rFonts w:asciiTheme="minorHAnsi" w:hAnsiTheme="minorHAnsi"/>
              </w:rPr>
            </w:pPr>
          </w:p>
        </w:tc>
        <w:tc>
          <w:tcPr>
            <w:tcW w:w="3870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5999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5244"/>
            </w:tblGrid>
            <w:tr w:rsidR="00F2565D" w:rsidRPr="000C1B5F" w:rsidTr="00302BD5">
              <w:trPr>
                <w:trHeight w:val="387"/>
              </w:trPr>
              <w:tc>
                <w:tcPr>
                  <w:tcW w:w="524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:rsidR="00F2565D" w:rsidRPr="000C1B5F" w:rsidRDefault="00F2565D" w:rsidP="00302BD5">
                  <w:pPr>
                    <w:spacing w:after="0" w:line="240" w:lineRule="auto"/>
                    <w:rPr>
                      <w:rFonts w:asciiTheme="minorHAnsi" w:hAnsiTheme="minorHAnsi"/>
                      <w:b/>
                    </w:rPr>
                  </w:pPr>
                </w:p>
              </w:tc>
            </w:tr>
          </w:tbl>
          <w:p w:rsidR="00F2565D" w:rsidRPr="000C1B5F" w:rsidRDefault="00F2565D" w:rsidP="00302BD5">
            <w:pPr>
              <w:spacing w:after="0" w:line="240" w:lineRule="auto"/>
              <w:rPr>
                <w:rFonts w:asciiTheme="minorHAnsi" w:hAnsiTheme="minorHAnsi"/>
                <w:b/>
              </w:rPr>
            </w:pPr>
          </w:p>
        </w:tc>
      </w:tr>
      <w:tr w:rsidR="00F2565D" w:rsidRPr="00842BB2" w:rsidTr="00F2565D">
        <w:trPr>
          <w:trHeight w:val="460"/>
        </w:trPr>
        <w:tc>
          <w:tcPr>
            <w:tcW w:w="900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3870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5280" w:type="dxa"/>
            <w:gridSpan w:val="2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7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632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F2565D" w:rsidRPr="00842BB2" w:rsidTr="00F2565D">
        <w:trPr>
          <w:trHeight w:val="5513"/>
        </w:trPr>
        <w:tc>
          <w:tcPr>
            <w:tcW w:w="900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9237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/>
            </w:tblPr>
            <w:tblGrid>
              <w:gridCol w:w="9237"/>
            </w:tblGrid>
            <w:tr w:rsidR="00F2565D" w:rsidRPr="00842BB2" w:rsidTr="00302BD5">
              <w:trPr>
                <w:trHeight w:val="5435"/>
              </w:trPr>
              <w:tc>
                <w:tcPr>
                  <w:tcW w:w="952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F2565D" w:rsidRPr="004D0891" w:rsidRDefault="00F2565D" w:rsidP="00302BD5">
                  <w:pPr>
                    <w:pStyle w:val="NormalWeb"/>
                    <w:spacing w:before="0" w:beforeAutospacing="0" w:after="160" w:afterAutospacing="0"/>
                    <w:rPr>
                      <w:rFonts w:asciiTheme="minorHAnsi" w:hAnsiTheme="minorHAnsi" w:cs="Arial"/>
                      <w:lang w:val="pt-PT"/>
                    </w:rPr>
                  </w:pPr>
                  <w:r w:rsidRPr="004D0891">
                    <w:rPr>
                      <w:rFonts w:asciiTheme="minorHAnsi" w:hAnsiTheme="minorHAnsi" w:cs="Arial"/>
                      <w:lang w:val="pt-PT"/>
                    </w:rPr>
                    <w:t>Caro Cliente,</w:t>
                  </w:r>
                  <w:r w:rsidRPr="004D0891">
                    <w:rPr>
                      <w:rFonts w:asciiTheme="minorHAnsi" w:hAnsiTheme="minorHAnsi" w:cs="Arial"/>
                      <w:lang w:val="pt-PT"/>
                    </w:rPr>
                    <w:br/>
                  </w:r>
                  <w:r w:rsidRPr="004D0891">
                    <w:rPr>
                      <w:rFonts w:asciiTheme="minorHAnsi" w:hAnsiTheme="minorHAnsi" w:cs="Arial"/>
                      <w:lang w:val="pt-PT"/>
                    </w:rPr>
                    <w:br/>
                  </w:r>
                  <w:r w:rsidRPr="004D0891">
                    <w:rPr>
                      <w:rFonts w:asciiTheme="minorHAnsi" w:hAnsiTheme="minorHAnsi"/>
                      <w:color w:val="000000"/>
                      <w:lang w:val="pt-PT"/>
                    </w:rPr>
                    <w:t>Após verificação nos nossos registos, constatamos que a inspeção à instalação de gás realizada no dia $ScheduleDate$, nesta morada :</w:t>
                  </w:r>
                  <w:r w:rsidRPr="004D0891">
                    <w:rPr>
                      <w:rFonts w:asciiTheme="minorHAnsi" w:hAnsiTheme="minorHAnsi"/>
                      <w:color w:val="000000"/>
                      <w:lang w:val="pt-PT"/>
                    </w:rPr>
                    <w:br/>
                  </w:r>
                  <w:r w:rsidRPr="004D0891">
                    <w:rPr>
                      <w:rFonts w:asciiTheme="minorHAnsi" w:hAnsiTheme="minorHAnsi"/>
                      <w:color w:val="000000"/>
                      <w:lang w:val="pt-PT"/>
                    </w:rPr>
                    <w:br/>
                    <w:t>$InspectionAddress$ </w:t>
                  </w:r>
                  <w:r w:rsidRPr="004D0891">
                    <w:rPr>
                      <w:rFonts w:asciiTheme="minorHAnsi" w:hAnsiTheme="minorHAnsi"/>
                      <w:color w:val="000000"/>
                      <w:lang w:val="pt-PT"/>
                    </w:rPr>
                    <w:br/>
                    <w:t>$CodigoPostal$  $Localide$</w:t>
                  </w:r>
                  <w:r w:rsidRPr="004D0891">
                    <w:rPr>
                      <w:rFonts w:asciiTheme="minorHAnsi" w:hAnsiTheme="minorHAnsi"/>
                      <w:color w:val="000000"/>
                      <w:lang w:val="pt-PT"/>
                    </w:rPr>
                    <w:br/>
                  </w:r>
                  <w:r w:rsidRPr="004D0891">
                    <w:rPr>
                      <w:rFonts w:asciiTheme="minorHAnsi" w:hAnsiTheme="minorHAnsi"/>
                      <w:color w:val="000000"/>
                      <w:lang w:val="pt-PT"/>
                    </w:rPr>
                    <w:br/>
                    <w:t xml:space="preserve">está com o resultado </w:t>
                  </w:r>
                  <w:r w:rsidRPr="004D0891">
                    <w:rPr>
                      <w:rFonts w:asciiTheme="minorHAnsi" w:hAnsiTheme="minorHAnsi"/>
                      <w:color w:val="000000"/>
                      <w:u w:val="single"/>
                      <w:lang w:val="pt-PT"/>
                    </w:rPr>
                    <w:t>Pendente.</w:t>
                  </w:r>
                </w:p>
                <w:p w:rsidR="00F2565D" w:rsidRPr="004D0891" w:rsidRDefault="00F2565D" w:rsidP="00302BD5">
                  <w:pPr>
                    <w:pStyle w:val="NormalWeb"/>
                    <w:spacing w:before="0" w:beforeAutospacing="0" w:after="0" w:afterAutospacing="0" w:line="256" w:lineRule="auto"/>
                    <w:rPr>
                      <w:rFonts w:asciiTheme="minorHAnsi" w:hAnsiTheme="minorHAnsi" w:cs="Arial"/>
                      <w:lang w:val="pt-PT"/>
                    </w:rPr>
                  </w:pPr>
                  <w:r w:rsidRPr="004D0891">
                    <w:rPr>
                      <w:rFonts w:asciiTheme="minorHAnsi" w:hAnsiTheme="minorHAnsi"/>
                      <w:color w:val="000000"/>
                      <w:lang w:val="pt-PT"/>
                    </w:rPr>
                    <w:t>Cumpre-nos informar, conforme legislação em vigor (portaria nº362/2000, de 20 de Junho) que no caso de não se verificar a reinspeção dentro dos prazos legais (máximo 3 meses) a Distribuidora poderá proceder à suspensão do fornecimento de gás.</w:t>
                  </w:r>
                  <w:r w:rsidRPr="004D0891">
                    <w:rPr>
                      <w:rFonts w:asciiTheme="minorHAnsi" w:hAnsiTheme="minorHAnsi"/>
                      <w:color w:val="000000"/>
                      <w:lang w:val="pt-PT"/>
                    </w:rPr>
                    <w:br/>
                  </w:r>
                  <w:r w:rsidRPr="004D0891">
                    <w:rPr>
                      <w:rFonts w:asciiTheme="minorHAnsi" w:hAnsiTheme="minorHAnsi"/>
                      <w:color w:val="000000"/>
                      <w:lang w:val="pt-PT"/>
                    </w:rPr>
                    <w:br/>
                    <w:t>Para podermos concluir o processo, agradecemos o seu contacto.</w:t>
                  </w:r>
                </w:p>
                <w:p w:rsidR="00F2565D" w:rsidRPr="004D0891" w:rsidRDefault="00F2565D" w:rsidP="00302BD5">
                  <w:pPr>
                    <w:pStyle w:val="NormalWeb"/>
                    <w:spacing w:before="0" w:beforeAutospacing="0" w:after="0" w:afterAutospacing="0" w:line="256" w:lineRule="auto"/>
                    <w:rPr>
                      <w:rFonts w:asciiTheme="minorHAnsi" w:hAnsiTheme="minorHAnsi" w:cs="Arial"/>
                      <w:lang w:val="pt-PT"/>
                    </w:rPr>
                  </w:pPr>
                  <w:r w:rsidRPr="004D0891">
                    <w:rPr>
                      <w:rFonts w:asciiTheme="minorHAnsi" w:hAnsiTheme="minorHAnsi"/>
                      <w:color w:val="000000"/>
                      <w:lang w:val="pt-PT"/>
                    </w:rPr>
                    <w:t>  </w:t>
                  </w:r>
                </w:p>
                <w:p w:rsidR="00F2565D" w:rsidRDefault="00F2565D" w:rsidP="00302BD5">
                  <w:pPr>
                    <w:pStyle w:val="NormalWeb"/>
                    <w:rPr>
                      <w:rFonts w:ascii="Arial" w:hAnsi="Arial" w:cs="Arial"/>
                    </w:rPr>
                  </w:pPr>
                </w:p>
                <w:p w:rsidR="00F2565D" w:rsidRPr="00842BB2" w:rsidRDefault="00F2565D" w:rsidP="00302BD5">
                  <w:pPr>
                    <w:spacing w:after="0" w:line="24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  <w:p w:rsidR="00F2565D" w:rsidRPr="00842BB2" w:rsidRDefault="00F2565D" w:rsidP="00302BD5">
                  <w:pPr>
                    <w:spacing w:after="0" w:line="240" w:lineRule="auto"/>
                    <w:rPr>
                      <w:rFonts w:asciiTheme="minorHAnsi" w:eastAsia="Calibri" w:hAnsiTheme="minorHAnsi"/>
                      <w:b/>
                      <w:color w:val="000000"/>
                      <w:sz w:val="28"/>
                      <w:szCs w:val="28"/>
                    </w:rPr>
                  </w:pPr>
                </w:p>
                <w:p w:rsidR="00F2565D" w:rsidRPr="00842BB2" w:rsidRDefault="00F2565D" w:rsidP="00302BD5">
                  <w:pPr>
                    <w:spacing w:after="0" w:line="240" w:lineRule="auto"/>
                    <w:rPr>
                      <w:rFonts w:asciiTheme="minorHAnsi" w:eastAsia="Calibri" w:hAnsiTheme="minorHAnsi"/>
                      <w:b/>
                      <w:color w:val="000000"/>
                      <w:sz w:val="28"/>
                      <w:szCs w:val="28"/>
                    </w:rPr>
                  </w:pPr>
                  <w:bookmarkStart w:id="0" w:name="_GoBack"/>
                </w:p>
                <w:bookmarkEnd w:id="0"/>
                <w:p w:rsidR="00F2565D" w:rsidRPr="00842BB2" w:rsidRDefault="00F2565D" w:rsidP="00302BD5">
                  <w:pPr>
                    <w:spacing w:after="0" w:line="240" w:lineRule="auto"/>
                    <w:rPr>
                      <w:rFonts w:asciiTheme="minorHAnsi" w:eastAsia="Calibri" w:hAnsiTheme="minorHAnsi"/>
                      <w:b/>
                      <w:color w:val="000000"/>
                      <w:sz w:val="28"/>
                      <w:szCs w:val="28"/>
                    </w:rPr>
                  </w:pPr>
                </w:p>
                <w:p w:rsidR="00F2565D" w:rsidRPr="00842BB2" w:rsidRDefault="00F2565D" w:rsidP="00302BD5">
                  <w:pPr>
                    <w:spacing w:after="0" w:line="240" w:lineRule="auto"/>
                    <w:rPr>
                      <w:rFonts w:asciiTheme="minorHAnsi" w:eastAsia="Calibri" w:hAnsiTheme="minorHAnsi"/>
                      <w:b/>
                      <w:color w:val="000000"/>
                      <w:sz w:val="28"/>
                      <w:szCs w:val="28"/>
                    </w:rPr>
                  </w:pPr>
                </w:p>
                <w:p w:rsidR="00F2565D" w:rsidRPr="00842BB2" w:rsidRDefault="00F2565D" w:rsidP="00302BD5">
                  <w:pPr>
                    <w:spacing w:after="0" w:line="240" w:lineRule="auto"/>
                    <w:rPr>
                      <w:rFonts w:asciiTheme="minorHAnsi" w:eastAsia="Calibri" w:hAnsiTheme="minorHAnsi"/>
                      <w:b/>
                      <w:color w:val="000000"/>
                      <w:sz w:val="28"/>
                      <w:szCs w:val="28"/>
                    </w:rPr>
                  </w:pPr>
                </w:p>
                <w:p w:rsidR="00F2565D" w:rsidRPr="00842BB2" w:rsidRDefault="00F2565D" w:rsidP="00302BD5">
                  <w:pPr>
                    <w:spacing w:after="0" w:line="240" w:lineRule="auto"/>
                    <w:rPr>
                      <w:rFonts w:asciiTheme="minorHAnsi" w:hAnsiTheme="minorHAnsi"/>
                      <w:sz w:val="28"/>
                      <w:szCs w:val="28"/>
                    </w:rPr>
                  </w:pPr>
                </w:p>
              </w:tc>
            </w:tr>
          </w:tbl>
          <w:p w:rsidR="00F2565D" w:rsidRPr="00842BB2" w:rsidRDefault="00F2565D" w:rsidP="00302BD5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32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2565D" w:rsidRPr="00842BB2" w:rsidTr="00F2565D">
        <w:trPr>
          <w:trHeight w:val="425"/>
        </w:trPr>
        <w:tc>
          <w:tcPr>
            <w:tcW w:w="900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9150" w:type="dxa"/>
            <w:gridSpan w:val="3"/>
          </w:tcPr>
          <w:p w:rsidR="00F2565D" w:rsidRPr="00842BB2" w:rsidRDefault="00F2565D" w:rsidP="00302BD5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87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32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2565D" w:rsidRPr="00842BB2" w:rsidTr="00F2565D">
        <w:trPr>
          <w:trHeight w:val="80"/>
        </w:trPr>
        <w:tc>
          <w:tcPr>
            <w:tcW w:w="900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4626" w:type="dxa"/>
            <w:gridSpan w:val="2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4524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7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632" w:type="dxa"/>
          </w:tcPr>
          <w:p w:rsidR="00F2565D" w:rsidRPr="00842BB2" w:rsidRDefault="00F2565D" w:rsidP="00302BD5">
            <w:pPr>
              <w:pStyle w:val="EmptyCellLayoutStyle"/>
              <w:spacing w:after="0" w:line="240" w:lineRule="auto"/>
              <w:rPr>
                <w:rFonts w:asciiTheme="minorHAnsi" w:hAnsiTheme="minorHAnsi"/>
              </w:rPr>
            </w:pPr>
          </w:p>
        </w:tc>
      </w:tr>
    </w:tbl>
    <w:p w:rsidR="00F2565D" w:rsidRPr="00F2565D" w:rsidRDefault="00F2565D">
      <w:pPr>
        <w:spacing w:after="0" w:line="240" w:lineRule="auto"/>
        <w:rPr>
          <w:rFonts w:asciiTheme="minorHAnsi" w:hAnsiTheme="minorHAnsi"/>
          <w:lang w:val="en-US"/>
        </w:rPr>
      </w:pPr>
    </w:p>
    <w:sectPr w:rsidR="00F2565D" w:rsidRPr="00F2565D" w:rsidSect="00C21354">
      <w:pgSz w:w="11905" w:h="16837"/>
      <w:pgMar w:top="566" w:right="566" w:bottom="566" w:left="566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02CD"/>
    <w:rsid w:val="00010172"/>
    <w:rsid w:val="00057553"/>
    <w:rsid w:val="0007070D"/>
    <w:rsid w:val="000C1B5F"/>
    <w:rsid w:val="000D3322"/>
    <w:rsid w:val="000D33A5"/>
    <w:rsid w:val="00101F99"/>
    <w:rsid w:val="00117684"/>
    <w:rsid w:val="00125652"/>
    <w:rsid w:val="00166523"/>
    <w:rsid w:val="001C0D62"/>
    <w:rsid w:val="0028573D"/>
    <w:rsid w:val="00291E62"/>
    <w:rsid w:val="00295B17"/>
    <w:rsid w:val="002D0BFC"/>
    <w:rsid w:val="00341B85"/>
    <w:rsid w:val="00387322"/>
    <w:rsid w:val="003B24D8"/>
    <w:rsid w:val="003B7165"/>
    <w:rsid w:val="004721AF"/>
    <w:rsid w:val="00472A18"/>
    <w:rsid w:val="00474BA3"/>
    <w:rsid w:val="004B02CD"/>
    <w:rsid w:val="004D0891"/>
    <w:rsid w:val="0050158A"/>
    <w:rsid w:val="0059552F"/>
    <w:rsid w:val="00596800"/>
    <w:rsid w:val="005E6F32"/>
    <w:rsid w:val="006D7DB7"/>
    <w:rsid w:val="00734868"/>
    <w:rsid w:val="00751044"/>
    <w:rsid w:val="00752387"/>
    <w:rsid w:val="007824EC"/>
    <w:rsid w:val="00785D6F"/>
    <w:rsid w:val="00797129"/>
    <w:rsid w:val="007A694E"/>
    <w:rsid w:val="008327CF"/>
    <w:rsid w:val="0084025E"/>
    <w:rsid w:val="00842BB2"/>
    <w:rsid w:val="00912736"/>
    <w:rsid w:val="009365E7"/>
    <w:rsid w:val="00960B31"/>
    <w:rsid w:val="00973EA0"/>
    <w:rsid w:val="009C31B7"/>
    <w:rsid w:val="009E652D"/>
    <w:rsid w:val="00AD48AB"/>
    <w:rsid w:val="00B00046"/>
    <w:rsid w:val="00B36E27"/>
    <w:rsid w:val="00B9684F"/>
    <w:rsid w:val="00BA284C"/>
    <w:rsid w:val="00BF0CAC"/>
    <w:rsid w:val="00C21354"/>
    <w:rsid w:val="00C66CA0"/>
    <w:rsid w:val="00C93434"/>
    <w:rsid w:val="00CA38F2"/>
    <w:rsid w:val="00CA4098"/>
    <w:rsid w:val="00CE20EF"/>
    <w:rsid w:val="00D773ED"/>
    <w:rsid w:val="00E44050"/>
    <w:rsid w:val="00E5677A"/>
    <w:rsid w:val="00E713A5"/>
    <w:rsid w:val="00E72D58"/>
    <w:rsid w:val="00F23797"/>
    <w:rsid w:val="00F25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sid w:val="00C21354"/>
    <w:rPr>
      <w:sz w:val="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0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17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F2565D"/>
    <w:rPr>
      <w:strike w:val="0"/>
      <w:dstrike w:val="0"/>
      <w:color w:val="0000FF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F2565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2565D"/>
    <w:pPr>
      <w:spacing w:before="100" w:beforeAutospacing="1" w:after="100" w:afterAutospacing="1" w:line="240" w:lineRule="auto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6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Notification Template </Template>
  <TotalTime>10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CartaCondicionadas</vt:lpstr>
    </vt:vector>
  </TitlesOfParts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CartaCondicionadas</dc:title>
  <dc:creator>sathira.r</dc:creator>
  <dc:description/>
  <cp:lastModifiedBy>sathira.r</cp:lastModifiedBy>
  <cp:revision>10</cp:revision>
  <cp:lastPrinted>2014-05-19T13:38:00Z</cp:lastPrinted>
  <dcterms:created xsi:type="dcterms:W3CDTF">2014-07-04T05:31:00Z</dcterms:created>
  <dcterms:modified xsi:type="dcterms:W3CDTF">2015-02-04T10:31:00Z</dcterms:modified>
</cp:coreProperties>
</file>