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5F2" w:rsidRPr="005E575D" w:rsidRDefault="001D0FED" w:rsidP="001D0FED">
      <w:pPr>
        <w:pStyle w:val="Head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</w:t>
      </w:r>
      <w:r w:rsidR="009015F2" w:rsidRPr="005E575D">
        <w:rPr>
          <w:sz w:val="20"/>
          <w:szCs w:val="20"/>
        </w:rPr>
        <w:t>Relatório de Inspecção – Instalações de Gás</w:t>
      </w:r>
    </w:p>
    <w:p w:rsidR="009015F2" w:rsidRPr="005E575D" w:rsidRDefault="009015F2" w:rsidP="005360C4">
      <w:pPr>
        <w:jc w:val="center"/>
        <w:rPr>
          <w:sz w:val="20"/>
          <w:szCs w:val="20"/>
        </w:rPr>
      </w:pPr>
      <w:r w:rsidRPr="005E575D">
        <w:rPr>
          <w:sz w:val="20"/>
          <w:szCs w:val="20"/>
        </w:rPr>
        <w:t xml:space="preserve">Nº : </w:t>
      </w:r>
      <w:r w:rsidR="00E4460C" w:rsidRPr="00E4460C">
        <w:rPr>
          <w:sz w:val="20"/>
          <w:szCs w:val="20"/>
        </w:rPr>
        <w:t>[#InspectionNo#]</w:t>
      </w:r>
    </w:p>
    <w:p w:rsidR="009015F2" w:rsidRPr="005E575D" w:rsidRDefault="00E4460C" w:rsidP="005360C4">
      <w:pPr>
        <w:jc w:val="center"/>
        <w:rPr>
          <w:sz w:val="20"/>
          <w:szCs w:val="20"/>
        </w:rPr>
      </w:pPr>
      <w:r w:rsidRPr="00E4460C">
        <w:rPr>
          <w:b/>
          <w:sz w:val="20"/>
          <w:szCs w:val="20"/>
        </w:rPr>
        <w:t xml:space="preserve"> </w:t>
      </w:r>
      <w:r w:rsidR="009E7DC6" w:rsidRPr="009E7DC6">
        <w:rPr>
          <w:b/>
          <w:sz w:val="20"/>
          <w:szCs w:val="20"/>
        </w:rPr>
        <w:t>[#Result#]</w:t>
      </w:r>
    </w:p>
    <w:p w:rsidR="009015F2" w:rsidRPr="005E575D" w:rsidRDefault="009015F2" w:rsidP="00B17EA6">
      <w:pPr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Requerente e Local da Inspecção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none" w:sz="0" w:space="0" w:color="auto"/>
        </w:tblBorders>
        <w:tblLook w:val="04A0"/>
      </w:tblPr>
      <w:tblGrid>
        <w:gridCol w:w="4518"/>
        <w:gridCol w:w="5490"/>
      </w:tblGrid>
      <w:tr w:rsidR="009015F2" w:rsidRPr="005E575D" w:rsidTr="005E575D">
        <w:trPr>
          <w:trHeight w:val="197"/>
        </w:trPr>
        <w:tc>
          <w:tcPr>
            <w:tcW w:w="4518" w:type="dxa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[#EntityName#]</w:t>
            </w:r>
          </w:p>
        </w:tc>
        <w:tc>
          <w:tcPr>
            <w:tcW w:w="5490" w:type="dxa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[#Address#],[#DoorNo#]  [#Pincode#]  [#Location#]</w:t>
            </w:r>
          </w:p>
        </w:tc>
      </w:tr>
    </w:tbl>
    <w:p w:rsidR="009015F2" w:rsidRPr="005E575D" w:rsidRDefault="009015F2" w:rsidP="00B17EA6">
      <w:pPr>
        <w:spacing w:before="60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Entidades associadas à Inspecção</w:t>
      </w:r>
    </w:p>
    <w:tbl>
      <w:tblPr>
        <w:tblStyle w:val="TableGrid"/>
        <w:tblW w:w="10008" w:type="dxa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04"/>
        <w:gridCol w:w="5004"/>
      </w:tblGrid>
      <w:tr w:rsidR="002F6EEF" w:rsidRPr="005E575D" w:rsidTr="002F6EEF">
        <w:trPr>
          <w:trHeight w:hRule="exact" w:val="262"/>
        </w:trPr>
        <w:tc>
          <w:tcPr>
            <w:tcW w:w="5004" w:type="dxa"/>
            <w:vAlign w:val="center"/>
          </w:tcPr>
          <w:p w:rsidR="002F6EEF" w:rsidRPr="005E575D" w:rsidRDefault="002F6EEF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Projectista: [#PlanningName#]</w:t>
            </w:r>
          </w:p>
        </w:tc>
        <w:tc>
          <w:tcPr>
            <w:tcW w:w="5004" w:type="dxa"/>
            <w:vAlign w:val="center"/>
          </w:tcPr>
          <w:p w:rsidR="002F6EEF" w:rsidRPr="005E575D" w:rsidRDefault="002F6EEF" w:rsidP="002F6EEF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Projecto: </w:t>
            </w:r>
            <w:r w:rsidRPr="002A7DF4">
              <w:rPr>
                <w:sz w:val="20"/>
                <w:szCs w:val="20"/>
              </w:rPr>
              <w:t>[#ProjectCode#]</w:t>
            </w:r>
          </w:p>
        </w:tc>
      </w:tr>
      <w:tr w:rsidR="002F6EEF" w:rsidRPr="005E575D" w:rsidTr="002F6EEF">
        <w:trPr>
          <w:trHeight w:hRule="exact" w:val="271"/>
        </w:trPr>
        <w:tc>
          <w:tcPr>
            <w:tcW w:w="5004" w:type="dxa"/>
            <w:vAlign w:val="center"/>
          </w:tcPr>
          <w:p w:rsidR="002F6EEF" w:rsidRPr="005E575D" w:rsidRDefault="002F6EEF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Instalador : [#InstallerName#]</w:t>
            </w:r>
          </w:p>
        </w:tc>
        <w:tc>
          <w:tcPr>
            <w:tcW w:w="5004" w:type="dxa"/>
            <w:vAlign w:val="center"/>
          </w:tcPr>
          <w:p w:rsidR="002F6EEF" w:rsidRPr="005E575D" w:rsidRDefault="002F6EEF" w:rsidP="002F6EEF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Termo   : [#TermLiability#]</w:t>
            </w:r>
          </w:p>
        </w:tc>
      </w:tr>
      <w:tr w:rsidR="001C2AA5" w:rsidRPr="005E575D" w:rsidTr="001C2AA5">
        <w:trPr>
          <w:trHeight w:hRule="exact" w:val="253"/>
        </w:trPr>
        <w:tc>
          <w:tcPr>
            <w:tcW w:w="5004" w:type="dxa"/>
            <w:vAlign w:val="center"/>
          </w:tcPr>
          <w:p w:rsidR="001C2AA5" w:rsidRPr="005E575D" w:rsidRDefault="001C2AA5" w:rsidP="00B17EA6">
            <w:pPr>
              <w:rPr>
                <w:sz w:val="20"/>
                <w:szCs w:val="20"/>
              </w:rPr>
            </w:pPr>
            <w:r w:rsidRPr="00C27605">
              <w:rPr>
                <w:sz w:val="20"/>
                <w:szCs w:val="20"/>
              </w:rPr>
              <w:t>Distribuido</w:t>
            </w:r>
            <w:r>
              <w:rPr>
                <w:sz w:val="20"/>
                <w:szCs w:val="20"/>
              </w:rPr>
              <w:t>r</w:t>
            </w:r>
            <w:r w:rsidRPr="005E575D">
              <w:rPr>
                <w:sz w:val="20"/>
                <w:szCs w:val="20"/>
              </w:rPr>
              <w:t>: [#Distributor#]</w:t>
            </w:r>
          </w:p>
        </w:tc>
        <w:tc>
          <w:tcPr>
            <w:tcW w:w="5004" w:type="dxa"/>
            <w:vAlign w:val="center"/>
          </w:tcPr>
          <w:p w:rsidR="001C2AA5" w:rsidRPr="005E575D" w:rsidRDefault="001C2AA5" w:rsidP="001C2A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C27605">
              <w:rPr>
                <w:sz w:val="20"/>
                <w:szCs w:val="20"/>
              </w:rPr>
              <w:t>Id.Fornecimento: [#ConsumerNumber#]</w:t>
            </w:r>
          </w:p>
        </w:tc>
      </w:tr>
    </w:tbl>
    <w:p w:rsidR="009015F2" w:rsidRPr="005E575D" w:rsidRDefault="009015F2" w:rsidP="00B17EA6">
      <w:pPr>
        <w:spacing w:before="60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Dados da Inspecção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2"/>
        <w:gridCol w:w="3306"/>
        <w:gridCol w:w="3510"/>
      </w:tblGrid>
      <w:tr w:rsidR="009015F2" w:rsidRPr="005E575D" w:rsidTr="005E575D">
        <w:trPr>
          <w:trHeight w:hRule="exact" w:val="235"/>
        </w:trPr>
        <w:tc>
          <w:tcPr>
            <w:tcW w:w="3192" w:type="dxa"/>
            <w:vAlign w:val="bottom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Tipo         : [#RequestType#]</w:t>
            </w:r>
          </w:p>
        </w:tc>
        <w:tc>
          <w:tcPr>
            <w:tcW w:w="3306" w:type="dxa"/>
            <w:vAlign w:val="bottom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[#InspectionType#]</w:t>
            </w:r>
          </w:p>
        </w:tc>
        <w:tc>
          <w:tcPr>
            <w:tcW w:w="3510" w:type="dxa"/>
            <w:vAlign w:val="bottom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Tipo Instalação: [#Naturaza#]</w:t>
            </w:r>
          </w:p>
        </w:tc>
      </w:tr>
      <w:tr w:rsidR="009015F2" w:rsidRPr="005E575D" w:rsidTr="005E575D">
        <w:trPr>
          <w:trHeight w:hRule="exact" w:val="262"/>
        </w:trPr>
        <w:tc>
          <w:tcPr>
            <w:tcW w:w="3192" w:type="dxa"/>
            <w:vAlign w:val="bottom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Tipo Gás : [#GasType#]</w:t>
            </w:r>
          </w:p>
        </w:tc>
        <w:tc>
          <w:tcPr>
            <w:tcW w:w="3306" w:type="dxa"/>
            <w:vAlign w:val="bottom"/>
          </w:tcPr>
          <w:p w:rsidR="009015F2" w:rsidRPr="005E575D" w:rsidRDefault="00F62119" w:rsidP="00B17EA6">
            <w:pPr>
              <w:rPr>
                <w:sz w:val="20"/>
                <w:szCs w:val="20"/>
              </w:rPr>
            </w:pPr>
            <w:r w:rsidRPr="00F62119">
              <w:rPr>
                <w:sz w:val="20"/>
                <w:szCs w:val="20"/>
              </w:rPr>
              <w:t>Data Inspecção: [#InspectionDate#]</w:t>
            </w:r>
          </w:p>
        </w:tc>
        <w:tc>
          <w:tcPr>
            <w:tcW w:w="3510" w:type="dxa"/>
            <w:vAlign w:val="bottom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 Hora : </w:t>
            </w:r>
            <w:r w:rsidR="00C27605" w:rsidRPr="00C27605">
              <w:rPr>
                <w:sz w:val="20"/>
                <w:szCs w:val="20"/>
              </w:rPr>
              <w:t>[#InspectionTime#]</w:t>
            </w:r>
          </w:p>
        </w:tc>
      </w:tr>
    </w:tbl>
    <w:p w:rsidR="009015F2" w:rsidRPr="005E575D" w:rsidRDefault="00983423" w:rsidP="00B17EA6">
      <w:pPr>
        <w:spacing w:before="6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Defeitos </w:t>
      </w:r>
      <w:r w:rsidRPr="00983423">
        <w:rPr>
          <w:b/>
          <w:bCs/>
          <w:sz w:val="20"/>
          <w:szCs w:val="20"/>
        </w:rPr>
        <w:t>Críticos</w:t>
      </w:r>
      <w:r w:rsidR="009015F2" w:rsidRPr="005E575D">
        <w:rPr>
          <w:b/>
          <w:bCs/>
          <w:sz w:val="20"/>
          <w:szCs w:val="20"/>
        </w:rPr>
        <w:t xml:space="preserve"> </w:t>
      </w:r>
      <w:r w:rsidR="009015F2" w:rsidRPr="005E575D">
        <w:rPr>
          <w:bCs/>
          <w:sz w:val="20"/>
          <w:szCs w:val="20"/>
        </w:rPr>
        <w:t>(Devem ser eliminados de</w:t>
      </w:r>
      <w:r>
        <w:rPr>
          <w:bCs/>
          <w:sz w:val="20"/>
          <w:szCs w:val="20"/>
        </w:rPr>
        <w:t xml:space="preserve"> </w:t>
      </w:r>
      <w:r w:rsidRPr="00983423">
        <w:rPr>
          <w:bCs/>
          <w:sz w:val="20"/>
          <w:szCs w:val="20"/>
        </w:rPr>
        <w:t>imediato</w:t>
      </w:r>
      <w:r w:rsidR="009E7DC6">
        <w:rPr>
          <w:bCs/>
          <w:sz w:val="20"/>
          <w:szCs w:val="20"/>
        </w:rPr>
        <w:t>)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5E575D">
        <w:trPr>
          <w:trHeight w:val="224"/>
        </w:trPr>
        <w:tc>
          <w:tcPr>
            <w:tcW w:w="10008" w:type="dxa"/>
            <w:vAlign w:val="center"/>
          </w:tcPr>
          <w:p w:rsidR="009015F2" w:rsidRPr="00761D5B" w:rsidRDefault="009015F2" w:rsidP="00761D5B">
            <w:pPr>
              <w:ind w:left="360"/>
              <w:rPr>
                <w:bCs/>
                <w:sz w:val="20"/>
                <w:szCs w:val="20"/>
              </w:rPr>
            </w:pPr>
            <w:r w:rsidRPr="00761D5B">
              <w:rPr>
                <w:bCs/>
                <w:sz w:val="20"/>
                <w:szCs w:val="20"/>
              </w:rPr>
              <w:t>[#CriticalQuestions(string[])#]</w:t>
            </w:r>
          </w:p>
        </w:tc>
      </w:tr>
    </w:tbl>
    <w:p w:rsidR="009015F2" w:rsidRPr="005E575D" w:rsidRDefault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Defeitos Não Críticos</w:t>
      </w:r>
      <w:r w:rsidRPr="005E575D">
        <w:rPr>
          <w:bCs/>
          <w:sz w:val="20"/>
          <w:szCs w:val="20"/>
        </w:rPr>
        <w:t xml:space="preserve"> (Devem ser eliminados no prazo de 90 dias)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5E575D">
        <w:trPr>
          <w:trHeight w:val="188"/>
        </w:trPr>
        <w:tc>
          <w:tcPr>
            <w:tcW w:w="10008" w:type="dxa"/>
            <w:vAlign w:val="center"/>
          </w:tcPr>
          <w:p w:rsidR="009015F2" w:rsidRPr="00761D5B" w:rsidRDefault="009015F2" w:rsidP="00761D5B">
            <w:pPr>
              <w:ind w:left="360"/>
              <w:rPr>
                <w:bCs/>
                <w:sz w:val="20"/>
                <w:szCs w:val="20"/>
              </w:rPr>
            </w:pPr>
            <w:r w:rsidRPr="00761D5B">
              <w:rPr>
                <w:bCs/>
                <w:sz w:val="20"/>
                <w:szCs w:val="20"/>
              </w:rPr>
              <w:t>[#NonCriticalQuestions(string[])#]</w:t>
            </w:r>
          </w:p>
        </w:tc>
      </w:tr>
    </w:tbl>
    <w:p w:rsidR="009015F2" w:rsidRDefault="009015F2" w:rsidP="00B17EA6">
      <w:pPr>
        <w:spacing w:before="60"/>
        <w:rPr>
          <w:b/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Ensaios</w:t>
      </w:r>
    </w:p>
    <w:p w:rsidR="00B73717" w:rsidRPr="005E575D" w:rsidRDefault="00B73717" w:rsidP="00B73717">
      <w:pPr>
        <w:contextualSpacing/>
        <w:rPr>
          <w:bCs/>
          <w:sz w:val="20"/>
          <w:szCs w:val="20"/>
        </w:rPr>
      </w:pPr>
      <w:r w:rsidRPr="005E575D">
        <w:rPr>
          <w:bCs/>
          <w:sz w:val="20"/>
          <w:szCs w:val="20"/>
        </w:rPr>
        <w:t>Fluído:</w:t>
      </w:r>
      <w:r w:rsidRPr="005E575D">
        <w:rPr>
          <w:sz w:val="20"/>
          <w:szCs w:val="20"/>
        </w:rPr>
        <w:t xml:space="preserve"> </w:t>
      </w:r>
      <w:r w:rsidRPr="005E575D">
        <w:rPr>
          <w:bCs/>
          <w:sz w:val="20"/>
          <w:szCs w:val="20"/>
        </w:rPr>
        <w:t>[#FluidUsed#]</w:t>
      </w:r>
    </w:p>
    <w:p w:rsidR="00FE1A88" w:rsidRPr="00980F84" w:rsidRDefault="00980F84" w:rsidP="00980F84">
      <w:pPr>
        <w:contextualSpacing/>
        <w:jc w:val="center"/>
        <w:rPr>
          <w:bCs/>
          <w:sz w:val="20"/>
          <w:szCs w:val="20"/>
        </w:rPr>
      </w:pPr>
      <w:r w:rsidRPr="00980F84">
        <w:rPr>
          <w:bCs/>
          <w:sz w:val="20"/>
          <w:szCs w:val="20"/>
        </w:rPr>
        <w:t>[#CustomTable2#]</w:t>
      </w:r>
    </w:p>
    <w:p w:rsidR="00B73717" w:rsidRDefault="00B73717" w:rsidP="00B17EA6">
      <w:pPr>
        <w:contextualSpacing/>
        <w:rPr>
          <w:b/>
          <w:bCs/>
          <w:sz w:val="20"/>
          <w:szCs w:val="20"/>
        </w:rPr>
      </w:pPr>
      <w:r w:rsidRPr="00B73717">
        <w:rPr>
          <w:b/>
          <w:bCs/>
          <w:sz w:val="20"/>
          <w:szCs w:val="20"/>
        </w:rPr>
        <w:t>[#Aparelhos#]</w:t>
      </w:r>
    </w:p>
    <w:p w:rsidR="004F0205" w:rsidRPr="002E29EC" w:rsidRDefault="002E29EC" w:rsidP="002E29EC">
      <w:pPr>
        <w:contextualSpacing/>
        <w:jc w:val="center"/>
        <w:rPr>
          <w:bCs/>
          <w:sz w:val="20"/>
          <w:szCs w:val="20"/>
        </w:rPr>
      </w:pPr>
      <w:r w:rsidRPr="002E29EC">
        <w:rPr>
          <w:bCs/>
          <w:sz w:val="20"/>
          <w:szCs w:val="20"/>
        </w:rPr>
        <w:t>[#CustomTable1#]</w:t>
      </w:r>
    </w:p>
    <w:p w:rsidR="009015F2" w:rsidRPr="005E575D" w:rsidRDefault="00F016BF" w:rsidP="00B17EA6">
      <w:pPr>
        <w:contextualSpacing/>
        <w:rPr>
          <w:bCs/>
          <w:sz w:val="20"/>
          <w:szCs w:val="20"/>
        </w:rPr>
      </w:pPr>
      <w:r w:rsidRPr="00F016BF">
        <w:rPr>
          <w:b/>
          <w:bCs/>
          <w:sz w:val="20"/>
          <w:szCs w:val="20"/>
        </w:rPr>
        <w:t>Observaçõesfinais</w:t>
      </w:r>
      <w:r w:rsidR="009015F2"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D72F7D">
        <w:trPr>
          <w:trHeight w:val="206"/>
        </w:trPr>
        <w:tc>
          <w:tcPr>
            <w:tcW w:w="10008" w:type="dxa"/>
            <w:vAlign w:val="center"/>
          </w:tcPr>
          <w:p w:rsidR="009015F2" w:rsidRPr="005E575D" w:rsidRDefault="009015F2" w:rsidP="00B17EA6">
            <w:pPr>
              <w:contextualSpacing/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[#Observation#]</w:t>
            </w:r>
          </w:p>
        </w:tc>
      </w:tr>
    </w:tbl>
    <w:p w:rsidR="009015F2" w:rsidRPr="005E575D" w:rsidRDefault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Constatações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5E575D">
        <w:tc>
          <w:tcPr>
            <w:tcW w:w="10008" w:type="dxa"/>
            <w:vAlign w:val="center"/>
          </w:tcPr>
          <w:p w:rsidR="009015F2" w:rsidRPr="005E575D" w:rsidRDefault="00CB2BD7" w:rsidP="00B17EA6">
            <w:pPr>
              <w:contextualSpacing/>
              <w:rPr>
                <w:bCs/>
                <w:sz w:val="20"/>
                <w:szCs w:val="20"/>
              </w:rPr>
            </w:pPr>
            <w:r w:rsidRPr="00CB2BD7">
              <w:rPr>
                <w:bCs/>
                <w:sz w:val="20"/>
                <w:szCs w:val="20"/>
              </w:rPr>
              <w:t>[#Constatcoes(string[])#]</w:t>
            </w:r>
          </w:p>
        </w:tc>
      </w:tr>
    </w:tbl>
    <w:p w:rsidR="009015F2" w:rsidRPr="005E575D" w:rsidRDefault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Recomendações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9341C0">
        <w:tc>
          <w:tcPr>
            <w:tcW w:w="10008" w:type="dxa"/>
          </w:tcPr>
          <w:p w:rsidR="009015F2" w:rsidRPr="005E575D" w:rsidRDefault="009015F2" w:rsidP="00B17EA6">
            <w:pPr>
              <w:contextualSpacing/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[#Recomendation(string[])#]</w:t>
            </w:r>
          </w:p>
        </w:tc>
      </w:tr>
    </w:tbl>
    <w:p w:rsidR="00453FA2" w:rsidRDefault="00453FA2" w:rsidP="00DB252F">
      <w:pPr>
        <w:rPr>
          <w:b/>
          <w:sz w:val="20"/>
          <w:szCs w:val="20"/>
        </w:rPr>
      </w:pPr>
    </w:p>
    <w:p w:rsidR="00C30CFC" w:rsidRDefault="00C30CFC" w:rsidP="00DB252F">
      <w:pPr>
        <w:rPr>
          <w:b/>
          <w:sz w:val="20"/>
          <w:szCs w:val="20"/>
        </w:rPr>
      </w:pPr>
    </w:p>
    <w:p w:rsidR="00181A9D" w:rsidRDefault="00181A9D" w:rsidP="00DB252F">
      <w:pPr>
        <w:rPr>
          <w:b/>
          <w:sz w:val="20"/>
          <w:szCs w:val="20"/>
        </w:rPr>
      </w:pPr>
    </w:p>
    <w:p w:rsidR="00AA66D9" w:rsidRPr="00910B13" w:rsidRDefault="00910B13" w:rsidP="00910B13">
      <w:pPr>
        <w:jc w:val="center"/>
        <w:rPr>
          <w:b/>
        </w:rPr>
      </w:pPr>
      <w:r w:rsidRPr="00910B13">
        <w:rPr>
          <w:b/>
        </w:rPr>
        <w:t>Relatório detalhado</w:t>
      </w:r>
    </w:p>
    <w:p w:rsidR="008E5AC7" w:rsidRDefault="008E5AC7" w:rsidP="00954FE5">
      <w:bookmarkStart w:id="0" w:name="CONTEUDOPRINCIPAL"/>
      <w:bookmarkEnd w:id="0"/>
    </w:p>
    <w:tbl>
      <w:tblPr>
        <w:tblStyle w:val="TableGrid"/>
        <w:tblW w:w="990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02"/>
        <w:gridCol w:w="5098"/>
      </w:tblGrid>
      <w:tr w:rsidR="009E6743" w:rsidRPr="00BD25BE" w:rsidTr="000708BB">
        <w:trPr>
          <w:cantSplit/>
        </w:trPr>
        <w:tc>
          <w:tcPr>
            <w:tcW w:w="9900" w:type="dxa"/>
            <w:gridSpan w:val="2"/>
          </w:tcPr>
          <w:p w:rsidR="00FA7AF4" w:rsidRPr="005E575D" w:rsidRDefault="00FA7AF4" w:rsidP="00FA7AF4">
            <w:pPr>
              <w:spacing w:before="60"/>
              <w:rPr>
                <w:bCs/>
                <w:sz w:val="20"/>
                <w:szCs w:val="20"/>
              </w:rPr>
            </w:pPr>
            <w:r w:rsidRPr="005E575D">
              <w:rPr>
                <w:b/>
                <w:bCs/>
                <w:sz w:val="20"/>
                <w:szCs w:val="20"/>
              </w:rPr>
              <w:t>Assinaturas</w:t>
            </w:r>
            <w:r w:rsidRPr="005E575D">
              <w:rPr>
                <w:bCs/>
                <w:sz w:val="20"/>
                <w:szCs w:val="20"/>
              </w:rPr>
              <w:t xml:space="preserve"> </w:t>
            </w:r>
          </w:p>
          <w:p w:rsidR="009E6743" w:rsidRPr="009310F7" w:rsidRDefault="009E6743" w:rsidP="001445F2">
            <w:pPr>
              <w:rPr>
                <w:bCs/>
                <w:sz w:val="16"/>
                <w:szCs w:val="16"/>
              </w:rPr>
            </w:pPr>
          </w:p>
        </w:tc>
      </w:tr>
      <w:tr w:rsidR="008E5AC7" w:rsidRPr="00BD25BE" w:rsidTr="000708BB">
        <w:trPr>
          <w:cantSplit/>
        </w:trPr>
        <w:tc>
          <w:tcPr>
            <w:tcW w:w="9900" w:type="dxa"/>
            <w:gridSpan w:val="2"/>
          </w:tcPr>
          <w:p w:rsidR="008E5AC7" w:rsidRPr="009310F7" w:rsidRDefault="008E5AC7" w:rsidP="001445F2">
            <w:pPr>
              <w:rPr>
                <w:bCs/>
                <w:sz w:val="16"/>
                <w:szCs w:val="16"/>
              </w:rPr>
            </w:pPr>
          </w:p>
        </w:tc>
      </w:tr>
      <w:tr w:rsidR="008E5AC7" w:rsidRPr="00BD25BE" w:rsidTr="000708BB">
        <w:trPr>
          <w:cantSplit/>
          <w:trHeight w:val="188"/>
        </w:trPr>
        <w:tc>
          <w:tcPr>
            <w:tcW w:w="4802" w:type="dxa"/>
            <w:shd w:val="clear" w:color="auto" w:fill="auto"/>
            <w:vAlign w:val="bottom"/>
          </w:tcPr>
          <w:p w:rsidR="008E5AC7" w:rsidRPr="00BD25BE" w:rsidRDefault="00A97CD7" w:rsidP="00E812E4">
            <w:pPr>
              <w:rPr>
                <w:bCs/>
                <w:sz w:val="20"/>
                <w:szCs w:val="20"/>
              </w:rPr>
            </w:pPr>
            <w:r w:rsidRPr="00A97CD7">
              <w:rPr>
                <w:bCs/>
                <w:sz w:val="20"/>
                <w:szCs w:val="20"/>
              </w:rPr>
              <w:t xml:space="preserve">   </w:t>
            </w:r>
            <w:r w:rsidR="008E5AC7" w:rsidRPr="00BD25BE">
              <w:rPr>
                <w:bCs/>
                <w:sz w:val="20"/>
                <w:szCs w:val="20"/>
                <w:u w:val="single"/>
              </w:rPr>
              <w:t>Re</w:t>
            </w:r>
            <w:bookmarkStart w:id="1" w:name="_GoBack"/>
            <w:bookmarkEnd w:id="1"/>
            <w:r w:rsidR="008E5AC7" w:rsidRPr="00BD25BE">
              <w:rPr>
                <w:bCs/>
                <w:sz w:val="20"/>
                <w:szCs w:val="20"/>
                <w:u w:val="single"/>
              </w:rPr>
              <w:t>querente</w:t>
            </w:r>
          </w:p>
        </w:tc>
        <w:tc>
          <w:tcPr>
            <w:tcW w:w="5098" w:type="dxa"/>
            <w:shd w:val="clear" w:color="auto" w:fill="auto"/>
            <w:vAlign w:val="center"/>
          </w:tcPr>
          <w:p w:rsidR="008E5AC7" w:rsidRPr="00BD25BE" w:rsidRDefault="00D65E35" w:rsidP="00D65E35">
            <w:pPr>
              <w:jc w:val="center"/>
              <w:rPr>
                <w:bCs/>
                <w:sz w:val="20"/>
                <w:szCs w:val="20"/>
              </w:rPr>
            </w:pPr>
            <w:r w:rsidRPr="00B21F0B">
              <w:rPr>
                <w:bCs/>
                <w:sz w:val="20"/>
                <w:szCs w:val="20"/>
              </w:rPr>
              <w:t xml:space="preserve">                             </w:t>
            </w:r>
            <w:r>
              <w:rPr>
                <w:bCs/>
                <w:sz w:val="20"/>
                <w:szCs w:val="20"/>
                <w:u w:val="single"/>
              </w:rPr>
              <w:t>I</w:t>
            </w:r>
            <w:r w:rsidR="008E5AC7" w:rsidRPr="00BD25BE">
              <w:rPr>
                <w:bCs/>
                <w:sz w:val="20"/>
                <w:szCs w:val="20"/>
                <w:u w:val="single"/>
              </w:rPr>
              <w:t>nspector</w:t>
            </w:r>
          </w:p>
        </w:tc>
      </w:tr>
      <w:tr w:rsidR="008E5AC7" w:rsidRPr="00BD25BE" w:rsidTr="000708BB">
        <w:trPr>
          <w:cantSplit/>
          <w:trHeight w:val="188"/>
        </w:trPr>
        <w:tc>
          <w:tcPr>
            <w:tcW w:w="4802" w:type="dxa"/>
            <w:shd w:val="clear" w:color="auto" w:fill="auto"/>
            <w:vAlign w:val="center"/>
          </w:tcPr>
          <w:p w:rsidR="008E5AC7" w:rsidRPr="004507D7" w:rsidRDefault="00D37008" w:rsidP="00314496">
            <w:pPr>
              <w:rPr>
                <w:bCs/>
                <w:color w:val="FFFFFF" w:themeColor="background1"/>
                <w:sz w:val="20"/>
                <w:szCs w:val="20"/>
                <w:u w:val="single"/>
              </w:rPr>
            </w:pPr>
            <w:r w:rsidRPr="004507D7">
              <w:rPr>
                <w:bCs/>
                <w:color w:val="FFFFFF" w:themeColor="background1"/>
                <w:sz w:val="20"/>
                <w:szCs w:val="20"/>
              </w:rPr>
              <w:t xml:space="preserve"> </w:t>
            </w:r>
            <w:r w:rsidR="008E5AC7" w:rsidRPr="004507D7">
              <w:rPr>
                <w:bCs/>
                <w:color w:val="FFFFFF" w:themeColor="background1"/>
                <w:sz w:val="20"/>
                <w:szCs w:val="20"/>
              </w:rPr>
              <w:t>ClientImage</w:t>
            </w:r>
          </w:p>
        </w:tc>
        <w:tc>
          <w:tcPr>
            <w:tcW w:w="5098" w:type="dxa"/>
            <w:shd w:val="clear" w:color="auto" w:fill="auto"/>
            <w:vAlign w:val="center"/>
          </w:tcPr>
          <w:p w:rsidR="008E5AC7" w:rsidRPr="004507D7" w:rsidRDefault="00E30628" w:rsidP="00314496">
            <w:pPr>
              <w:jc w:val="right"/>
              <w:rPr>
                <w:bCs/>
                <w:color w:val="FFFFFF" w:themeColor="background1"/>
                <w:sz w:val="20"/>
                <w:szCs w:val="20"/>
                <w:u w:val="single"/>
              </w:rPr>
            </w:pPr>
            <w:r w:rsidRPr="004507D7">
              <w:rPr>
                <w:color w:val="FFFFFF" w:themeColor="background1"/>
                <w:sz w:val="20"/>
                <w:szCs w:val="20"/>
              </w:rPr>
              <w:t xml:space="preserve">                               </w:t>
            </w:r>
            <w:r w:rsidR="00D37008" w:rsidRPr="004507D7">
              <w:rPr>
                <w:color w:val="FFFFFF" w:themeColor="background1"/>
                <w:sz w:val="20"/>
                <w:szCs w:val="20"/>
              </w:rPr>
              <w:t xml:space="preserve">                                              </w:t>
            </w:r>
            <w:r w:rsidR="008E5AC7" w:rsidRPr="004507D7">
              <w:rPr>
                <w:color w:val="FFFFFF" w:themeColor="background1"/>
                <w:sz w:val="20"/>
                <w:szCs w:val="20"/>
              </w:rPr>
              <w:t>InspectorImage</w:t>
            </w:r>
          </w:p>
        </w:tc>
      </w:tr>
      <w:tr w:rsidR="008E5AC7" w:rsidRPr="00BD25BE" w:rsidTr="000708BB">
        <w:trPr>
          <w:cantSplit/>
          <w:trHeight w:val="238"/>
        </w:trPr>
        <w:tc>
          <w:tcPr>
            <w:tcW w:w="4802" w:type="dxa"/>
            <w:shd w:val="clear" w:color="auto" w:fill="auto"/>
            <w:vAlign w:val="bottom"/>
          </w:tcPr>
          <w:p w:rsidR="008E5AC7" w:rsidRPr="00BD25BE" w:rsidRDefault="00A97CD7" w:rsidP="001445F2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</w:t>
            </w:r>
            <w:r w:rsidR="008E5AC7" w:rsidRPr="00556DFD">
              <w:rPr>
                <w:bCs/>
                <w:sz w:val="20"/>
                <w:szCs w:val="20"/>
              </w:rPr>
              <w:t>[#EntityName#]</w:t>
            </w:r>
            <w:r w:rsidR="008E5AC7" w:rsidRPr="00BD25BE">
              <w:rPr>
                <w:bCs/>
                <w:sz w:val="20"/>
                <w:szCs w:val="20"/>
              </w:rPr>
              <w:tab/>
            </w:r>
          </w:p>
        </w:tc>
        <w:tc>
          <w:tcPr>
            <w:tcW w:w="5098" w:type="dxa"/>
            <w:vMerge w:val="restart"/>
            <w:shd w:val="clear" w:color="auto" w:fill="auto"/>
            <w:vAlign w:val="center"/>
          </w:tcPr>
          <w:p w:rsidR="008E5AC7" w:rsidRPr="00556DFD" w:rsidRDefault="00715935" w:rsidP="0071593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                           </w:t>
            </w:r>
            <w:r w:rsidR="008E5AC7" w:rsidRPr="00556DFD">
              <w:rPr>
                <w:bCs/>
                <w:sz w:val="20"/>
                <w:szCs w:val="20"/>
              </w:rPr>
              <w:t>[#TechnicoName#]</w:t>
            </w:r>
          </w:p>
          <w:p w:rsidR="008E5AC7" w:rsidRPr="00BD25BE" w:rsidRDefault="00715935" w:rsidP="00715935">
            <w:pPr>
              <w:jc w:val="center"/>
              <w:rPr>
                <w:bCs/>
                <w:sz w:val="20"/>
                <w:szCs w:val="20"/>
                <w:u w:val="single"/>
              </w:rPr>
            </w:pPr>
            <w:r>
              <w:rPr>
                <w:bCs/>
                <w:sz w:val="20"/>
                <w:szCs w:val="20"/>
              </w:rPr>
              <w:t xml:space="preserve">                                   </w:t>
            </w:r>
            <w:r w:rsidR="005F0540" w:rsidRPr="00F75D29">
              <w:rPr>
                <w:bCs/>
                <w:sz w:val="20"/>
                <w:szCs w:val="20"/>
              </w:rPr>
              <w:t>Licença</w:t>
            </w:r>
            <w:r w:rsidR="005F0540">
              <w:rPr>
                <w:bCs/>
                <w:sz w:val="20"/>
                <w:szCs w:val="20"/>
              </w:rPr>
              <w:t xml:space="preserve"> -</w:t>
            </w:r>
            <w:r>
              <w:rPr>
                <w:bCs/>
                <w:sz w:val="20"/>
                <w:szCs w:val="20"/>
              </w:rPr>
              <w:t xml:space="preserve"> </w:t>
            </w:r>
            <w:r w:rsidR="008E5AC7" w:rsidRPr="00556DFD">
              <w:rPr>
                <w:bCs/>
                <w:sz w:val="20"/>
                <w:szCs w:val="20"/>
              </w:rPr>
              <w:t xml:space="preserve">[#LicenceNumber#] </w:t>
            </w:r>
          </w:p>
        </w:tc>
      </w:tr>
      <w:tr w:rsidR="008E5AC7" w:rsidRPr="00BD25BE" w:rsidTr="000708BB">
        <w:trPr>
          <w:cantSplit/>
          <w:trHeight w:val="237"/>
        </w:trPr>
        <w:tc>
          <w:tcPr>
            <w:tcW w:w="4802" w:type="dxa"/>
            <w:shd w:val="clear" w:color="auto" w:fill="auto"/>
            <w:vAlign w:val="bottom"/>
          </w:tcPr>
          <w:p w:rsidR="008E5AC7" w:rsidRPr="00556DFD" w:rsidRDefault="008E5AC7" w:rsidP="001445F2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</w:p>
        </w:tc>
        <w:tc>
          <w:tcPr>
            <w:tcW w:w="5098" w:type="dxa"/>
            <w:vMerge/>
            <w:shd w:val="clear" w:color="auto" w:fill="auto"/>
            <w:vAlign w:val="center"/>
          </w:tcPr>
          <w:p w:rsidR="008E5AC7" w:rsidRPr="00556DFD" w:rsidRDefault="008E5AC7" w:rsidP="00F71E7A">
            <w:pPr>
              <w:jc w:val="right"/>
              <w:rPr>
                <w:bCs/>
                <w:sz w:val="20"/>
                <w:szCs w:val="20"/>
              </w:rPr>
            </w:pPr>
          </w:p>
        </w:tc>
      </w:tr>
      <w:tr w:rsidR="008E5AC7" w:rsidRPr="005F0540" w:rsidTr="000708BB">
        <w:trPr>
          <w:cantSplit/>
          <w:trHeight w:val="215"/>
        </w:trPr>
        <w:tc>
          <w:tcPr>
            <w:tcW w:w="4802" w:type="dxa"/>
            <w:shd w:val="clear" w:color="auto" w:fill="auto"/>
            <w:vAlign w:val="bottom"/>
          </w:tcPr>
          <w:p w:rsidR="008E5AC7" w:rsidRPr="00BD25BE" w:rsidRDefault="009D7E70" w:rsidP="001445F2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</w:t>
            </w:r>
            <w:r w:rsidR="008E5AC7" w:rsidRPr="00762644">
              <w:rPr>
                <w:bCs/>
                <w:sz w:val="20"/>
                <w:szCs w:val="20"/>
              </w:rPr>
              <w:t>Processado por computador</w:t>
            </w:r>
          </w:p>
        </w:tc>
        <w:tc>
          <w:tcPr>
            <w:tcW w:w="5098" w:type="dxa"/>
            <w:shd w:val="clear" w:color="auto" w:fill="auto"/>
            <w:vAlign w:val="center"/>
          </w:tcPr>
          <w:p w:rsidR="008E5AC7" w:rsidRPr="005F0540" w:rsidRDefault="00715935" w:rsidP="005F0540">
            <w:pPr>
              <w:jc w:val="center"/>
              <w:rPr>
                <w:bCs/>
                <w:sz w:val="20"/>
                <w:szCs w:val="20"/>
                <w:lang w:val="en-US"/>
              </w:rPr>
            </w:pPr>
            <w:r w:rsidRPr="005F0540">
              <w:rPr>
                <w:sz w:val="20"/>
                <w:szCs w:val="20"/>
                <w:lang w:val="en-US"/>
              </w:rPr>
              <w:t xml:space="preserve">                                </w:t>
            </w:r>
            <w:r w:rsidR="005F0540" w:rsidRPr="005F0540">
              <w:rPr>
                <w:sz w:val="20"/>
                <w:szCs w:val="20"/>
                <w:lang w:val="en-US"/>
              </w:rPr>
              <w:t xml:space="preserve"> </w:t>
            </w:r>
            <w:sdt>
              <w:sdtPr>
                <w:alias w:val="LD_InspectionDate"/>
                <w:tag w:val="LD_InspectionDate"/>
                <w:id w:val="873349690"/>
                <w:placeholder>
                  <w:docPart w:val="4F066253878F4401AE0557A24EE6C50E"/>
                </w:placeholder>
                <w:temporary/>
                <w:showingPlcHdr/>
              </w:sdtPr>
              <w:sdtContent>
                <w:r w:rsidR="005F0540" w:rsidRPr="00E7386E">
                  <w:rPr>
                    <w:rStyle w:val="PlaceholderText"/>
                    <w:sz w:val="20"/>
                    <w:szCs w:val="20"/>
                    <w:lang w:val="en-US"/>
                  </w:rPr>
                  <w:t>Click here to enter text.</w:t>
                </w:r>
              </w:sdtContent>
            </w:sdt>
          </w:p>
        </w:tc>
      </w:tr>
    </w:tbl>
    <w:p w:rsidR="008E5AC7" w:rsidRPr="005F0540" w:rsidRDefault="008E5AC7" w:rsidP="00954FE5">
      <w:pPr>
        <w:rPr>
          <w:lang w:val="en-US"/>
        </w:rPr>
      </w:pPr>
    </w:p>
    <w:sectPr w:rsidR="008E5AC7" w:rsidRPr="005F0540" w:rsidSect="0082774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16" w:right="720" w:bottom="216" w:left="720" w:header="360" w:footer="706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3A1E" w:rsidRDefault="000F3A1E" w:rsidP="002F5558">
      <w:r>
        <w:separator/>
      </w:r>
    </w:p>
  </w:endnote>
  <w:endnote w:type="continuationSeparator" w:id="1">
    <w:p w:rsidR="000F3A1E" w:rsidRDefault="000F3A1E" w:rsidP="002F55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1913" w:rsidRDefault="004D1913">
    <w:pPr>
      <w:pStyle w:val="Footer"/>
    </w:pPr>
  </w:p>
  <w:p w:rsidR="00F12360" w:rsidRDefault="00F12360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1913" w:rsidRDefault="004D1913" w:rsidP="004D1913">
    <w:pPr>
      <w:pStyle w:val="Footer"/>
    </w:pPr>
  </w:p>
  <w:sdt>
    <w:sdtPr>
      <w:id w:val="-1095478633"/>
      <w:docPartObj>
        <w:docPartGallery w:val="Page Numbers (Bottom of Page)"/>
        <w:docPartUnique/>
      </w:docPartObj>
    </w:sdtPr>
    <w:sdtContent>
      <w:sdt>
        <w:sdtPr>
          <w:id w:val="-1038656063"/>
          <w:docPartObj>
            <w:docPartGallery w:val="Page Numbers (Top of Page)"/>
            <w:docPartUnique/>
          </w:docPartObj>
        </w:sdtPr>
        <w:sdtContent>
          <w:p w:rsidR="00BA1265" w:rsidRDefault="00BA1265" w:rsidP="00BA2307">
            <w:pPr>
              <w:jc w:val="both"/>
            </w:pPr>
          </w:p>
          <w:p w:rsidR="00827741" w:rsidRDefault="002E6FF0" w:rsidP="00827741">
            <w:pPr>
              <w:pStyle w:val="Footer"/>
              <w:tabs>
                <w:tab w:val="left" w:pos="6345"/>
                <w:tab w:val="right" w:pos="10466"/>
              </w:tabs>
              <w:jc w:val="right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F14F54"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7386E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F14F54"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F14F54"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7386E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single" w:sz="6" w:space="0" w:color="FC6B1A" w:themeColor="accent1"/>
                <w:insideV w:val="single" w:sz="6" w:space="0" w:color="FC6B1A" w:themeColor="accent1"/>
              </w:tblBorders>
              <w:tblLook w:val="04A0"/>
            </w:tblPr>
            <w:tblGrid>
              <w:gridCol w:w="3432"/>
              <w:gridCol w:w="260"/>
              <w:gridCol w:w="6990"/>
            </w:tblGrid>
            <w:tr w:rsidR="00827741" w:rsidTr="00AA1456">
              <w:tc>
                <w:tcPr>
                  <w:tcW w:w="1728" w:type="dxa"/>
                  <w:tcBorders>
                    <w:bottom w:val="nil"/>
                    <w:right w:val="nil"/>
                  </w:tcBorders>
                </w:tcPr>
                <w:p w:rsidR="00F76F6A" w:rsidRPr="00827741" w:rsidRDefault="00F76F6A" w:rsidP="00F76F6A">
                  <w:pPr>
                    <w:jc w:val="both"/>
                    <w:rPr>
                      <w:sz w:val="16"/>
                      <w:szCs w:val="16"/>
                    </w:rPr>
                  </w:pPr>
                  <w:r w:rsidRPr="00827741">
                    <w:rPr>
                      <w:sz w:val="16"/>
                      <w:szCs w:val="16"/>
                    </w:rPr>
                    <w:t xml:space="preserve">Defeito Crítico = um ou mais defeitos “TIPO I” / dois ou mais defeitos “TIPO II” / três ou mais defeitos“TIPO III”. </w:t>
                  </w:r>
                </w:p>
                <w:p w:rsidR="00F76F6A" w:rsidRPr="00827741" w:rsidRDefault="00F76F6A" w:rsidP="00F76F6A">
                  <w:pPr>
                    <w:jc w:val="both"/>
                    <w:rPr>
                      <w:sz w:val="20"/>
                      <w:szCs w:val="20"/>
                    </w:rPr>
                  </w:pPr>
                  <w:r w:rsidRPr="00827741">
                    <w:rPr>
                      <w:sz w:val="16"/>
                      <w:szCs w:val="16"/>
                    </w:rPr>
                    <w:t>A existência de Defeitos Críticos implica o corte do gás. A existência de Defeitos Não Críticos, TIPO II, III, e IV, implica a sua correção num prazo máximo de 3 meses e posterior inspeção. A  existência  de  outros defeitos  não  criticos  são  sujeitos  a  análise por  parte  da  Direção Técnica do  OI sendo a  decisão de emissão  de  certificado  tomada  após fecho  das ações  que  se determinarem como necessárias, podendo ou não envolver nova inspeção. Este relatório foi elaborado nostermos da Portaria nº 362/2000 de 20 de junho, alterada pela Portaria nº 690/2001 de 10 de julho, e da Portaria nº 145/2012 de 23 de novembro e Portaria nº2/2004 de 8 de janeiro, aplicável à Região Autónoma da Madeira e dos Açores, respetivamente e de acordo com o procedimento interno da SGS INDPO504.</w:t>
                  </w:r>
                </w:p>
                <w:p w:rsidR="00F76F6A" w:rsidRPr="00827741" w:rsidRDefault="00F76F6A" w:rsidP="00F76F6A">
                  <w:pPr>
                    <w:jc w:val="both"/>
                    <w:rPr>
                      <w:sz w:val="16"/>
                      <w:szCs w:val="16"/>
                    </w:rPr>
                  </w:pPr>
                  <w:r w:rsidRPr="00827741">
                    <w:rPr>
                      <w:sz w:val="16"/>
                      <w:szCs w:val="16"/>
                    </w:rPr>
                    <w:t>Atividades acreditadas conduzidas a partir da Sede / Lisboa.</w:t>
                  </w:r>
                </w:p>
                <w:p w:rsidR="00F76F6A" w:rsidRPr="00827741" w:rsidRDefault="00F76F6A" w:rsidP="00F76F6A">
                  <w:pPr>
                    <w:jc w:val="both"/>
                    <w:rPr>
                      <w:sz w:val="16"/>
                      <w:szCs w:val="16"/>
                    </w:rPr>
                  </w:pPr>
                  <w:r w:rsidRPr="00827741">
                    <w:rPr>
                      <w:sz w:val="16"/>
                      <w:szCs w:val="16"/>
                    </w:rPr>
                    <w:t>Este documento foi emitido pela Companhia de acordo com as Condições Gerais de Serviço disponíveis em http://www.sgs.com/terms_and_conditions.htm. Chama-se especial atenção às cláusulas referentes aos limites de responsabilidade, indemnização e jurisdição.</w:t>
                  </w:r>
                </w:p>
                <w:p w:rsidR="00F76F6A" w:rsidRDefault="00F76F6A" w:rsidP="00F76F6A">
                  <w:pPr>
                    <w:jc w:val="both"/>
                    <w:rPr>
                      <w:sz w:val="16"/>
                      <w:szCs w:val="16"/>
                    </w:rPr>
                  </w:pPr>
                  <w:r w:rsidRPr="00827741">
                    <w:rPr>
                      <w:sz w:val="16"/>
                      <w:szCs w:val="16"/>
                    </w:rPr>
                    <w:t>Informa-se qualquer portador deste documento que a informação nele contido reflete apenas as constatações da Companhia na altura da sua intervenção e dentro dos limites das instruções do Cliente, se existentes. A Companhia apenas é responsável perante o seu Cliente e este documento não exonera as partes envolvidas numa transação de exercerem todos os seus direitos e obrigações à luz da documentação dessa transação. Qualquer alteração não autorizada, adulteração ou falsificação do conteúdo ou aparência deste documentoé ilegal e os transgressores poderão ser alvo de todas as ações legais previstas.</w:t>
                  </w:r>
                </w:p>
                <w:p w:rsidR="00F76F6A" w:rsidRPr="00827741" w:rsidRDefault="00F76F6A" w:rsidP="00F76F6A">
                  <w:pPr>
                    <w:jc w:val="both"/>
                    <w:rPr>
                      <w:sz w:val="16"/>
                      <w:szCs w:val="16"/>
                    </w:rPr>
                  </w:pPr>
                </w:p>
                <w:tbl>
                  <w:tblPr>
                    <w:tblStyle w:val="TableGrid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single" w:sz="6" w:space="0" w:color="FC6B1A" w:themeColor="accent1"/>
                      <w:insideV w:val="single" w:sz="6" w:space="0" w:color="FC6B1A" w:themeColor="accent1"/>
                    </w:tblBorders>
                    <w:tblLook w:val="04A0"/>
                  </w:tblPr>
                  <w:tblGrid>
                    <w:gridCol w:w="957"/>
                    <w:gridCol w:w="227"/>
                    <w:gridCol w:w="2032"/>
                  </w:tblGrid>
                  <w:tr w:rsidR="00F76F6A" w:rsidTr="0073287C">
                    <w:tc>
                      <w:tcPr>
                        <w:tcW w:w="1728" w:type="dxa"/>
                        <w:tcBorders>
                          <w:bottom w:val="nil"/>
                          <w:right w:val="nil"/>
                        </w:tcBorders>
                      </w:tcPr>
                      <w:p w:rsidR="00F76F6A" w:rsidRPr="00827741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jc w:val="right"/>
                          <w:rPr>
                            <w:rFonts w:ascii="Arial" w:hAnsi="Arial" w:cs="Arial"/>
                            <w:color w:val="FC6B1A" w:themeColor="accent1"/>
                            <w:sz w:val="16"/>
                            <w:szCs w:val="16"/>
                          </w:rPr>
                        </w:pPr>
                        <w:r w:rsidRPr="00827741">
                          <w:rPr>
                            <w:rFonts w:ascii="Arial" w:hAnsi="Arial" w:cs="Arial"/>
                            <w:color w:val="FC6B1A" w:themeColor="accent1"/>
                            <w:sz w:val="16"/>
                            <w:szCs w:val="16"/>
                          </w:rPr>
                          <w:t>SGS Portugal, S.A.</w:t>
                        </w:r>
                      </w:p>
                    </w:tc>
                    <w:tc>
                      <w:tcPr>
                        <w:tcW w:w="270" w:type="dxa"/>
                        <w:tcBorders>
                          <w:top w:val="nil"/>
                          <w:left w:val="nil"/>
                          <w:bottom w:val="single" w:sz="6" w:space="0" w:color="FC6B1A" w:themeColor="accent1"/>
                        </w:tcBorders>
                      </w:tcPr>
                      <w:p w:rsidR="00F76F6A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jc w:val="right"/>
                        </w:pPr>
                      </w:p>
                    </w:tc>
                    <w:tc>
                      <w:tcPr>
                        <w:tcW w:w="8684" w:type="dxa"/>
                      </w:tcPr>
                      <w:p w:rsidR="00F76F6A" w:rsidRPr="00827741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rPr>
                            <w:sz w:val="14"/>
                            <w:szCs w:val="14"/>
                          </w:rPr>
                        </w:pPr>
                        <w:r w:rsidRPr="00827741">
                          <w:rPr>
                            <w:sz w:val="14"/>
                            <w:szCs w:val="14"/>
                          </w:rPr>
                          <w:t xml:space="preserve">Rua Cupertino de Miranda, Lote 6, Pisos 0, 1 e 2, 1600-546 Lisboa, t(+351)217 104 200, f(+351)707 200 329 </w:t>
                        </w:r>
                      </w:p>
                      <w:p w:rsidR="00F76F6A" w:rsidRPr="00827741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rPr>
                            <w:sz w:val="14"/>
                            <w:szCs w:val="14"/>
                          </w:rPr>
                        </w:pPr>
                        <w:r w:rsidRPr="00827741">
                          <w:rPr>
                            <w:sz w:val="14"/>
                            <w:szCs w:val="14"/>
                          </w:rPr>
                          <w:t xml:space="preserve">Rua Padre António, 232, Piso 4 – Fração 4.4, 4470-136 Maia, t(+351)229 994 500,f(+351)707 200 329 </w:t>
                        </w:r>
                      </w:p>
                      <w:p w:rsidR="00F76F6A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</w:pPr>
                        <w:r w:rsidRPr="00827741">
                          <w:rPr>
                            <w:sz w:val="14"/>
                            <w:szCs w:val="14"/>
                          </w:rPr>
                          <w:t>Capital Social 500.000 Euros - Reg. Com. de Lisboa -Contribuinte nº 500 417 660 - Mail: pt.info@sgs.com -Web: www.sgs.pt - Linha SGS: 707 200 747</w:t>
                        </w:r>
                      </w:p>
                    </w:tc>
                  </w:tr>
                  <w:tr w:rsidR="00F76F6A" w:rsidTr="0073287C">
                    <w:trPr>
                      <w:trHeight w:val="192"/>
                    </w:trPr>
                    <w:tc>
                      <w:tcPr>
                        <w:tcW w:w="1728" w:type="dxa"/>
                        <w:tcBorders>
                          <w:top w:val="nil"/>
                          <w:bottom w:val="nil"/>
                          <w:right w:val="nil"/>
                        </w:tcBorders>
                      </w:tcPr>
                      <w:p w:rsidR="00F76F6A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jc w:val="right"/>
                        </w:pPr>
                      </w:p>
                    </w:tc>
                    <w:tc>
                      <w:tcPr>
                        <w:tcW w:w="270" w:type="dxa"/>
                        <w:tcBorders>
                          <w:top w:val="single" w:sz="6" w:space="0" w:color="FC6B1A" w:themeColor="accent1"/>
                          <w:left w:val="nil"/>
                          <w:bottom w:val="nil"/>
                        </w:tcBorders>
                      </w:tcPr>
                      <w:p w:rsidR="00F76F6A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jc w:val="right"/>
                        </w:pPr>
                      </w:p>
                    </w:tc>
                    <w:tc>
                      <w:tcPr>
                        <w:tcW w:w="8684" w:type="dxa"/>
                      </w:tcPr>
                      <w:p w:rsidR="00F76F6A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jc w:val="right"/>
                        </w:pPr>
                      </w:p>
                    </w:tc>
                  </w:tr>
                </w:tbl>
                <w:p w:rsidR="00827741" w:rsidRPr="00827741" w:rsidRDefault="00827741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  <w:rPr>
                      <w:rFonts w:ascii="Arial" w:hAnsi="Arial" w:cs="Arial"/>
                      <w:color w:val="FC6B1A" w:themeColor="accent1"/>
                      <w:sz w:val="16"/>
                      <w:szCs w:val="16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single" w:sz="6" w:space="0" w:color="FC6B1A" w:themeColor="accent1"/>
                  </w:tcBorders>
                </w:tcPr>
                <w:p w:rsidR="00827741" w:rsidRDefault="00827741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  <w:tc>
                <w:tcPr>
                  <w:tcW w:w="8684" w:type="dxa"/>
                </w:tcPr>
                <w:p w:rsidR="00827741" w:rsidRDefault="00827741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</w:pPr>
                </w:p>
              </w:tc>
            </w:tr>
            <w:tr w:rsidR="00827741" w:rsidTr="00AA1456">
              <w:trPr>
                <w:trHeight w:val="192"/>
              </w:trPr>
              <w:tc>
                <w:tcPr>
                  <w:tcW w:w="1728" w:type="dxa"/>
                  <w:tcBorders>
                    <w:top w:val="nil"/>
                    <w:bottom w:val="nil"/>
                    <w:right w:val="nil"/>
                  </w:tcBorders>
                </w:tcPr>
                <w:p w:rsidR="00827741" w:rsidRDefault="00827741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  <w:tc>
                <w:tcPr>
                  <w:tcW w:w="270" w:type="dxa"/>
                  <w:tcBorders>
                    <w:top w:val="single" w:sz="6" w:space="0" w:color="FC6B1A" w:themeColor="accent1"/>
                    <w:left w:val="nil"/>
                    <w:bottom w:val="nil"/>
                  </w:tcBorders>
                </w:tcPr>
                <w:p w:rsidR="00827741" w:rsidRDefault="00827741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  <w:tc>
                <w:tcPr>
                  <w:tcW w:w="8684" w:type="dxa"/>
                </w:tcPr>
                <w:p w:rsidR="00827741" w:rsidRDefault="00827741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</w:tr>
          </w:tbl>
          <w:p w:rsidR="00827741" w:rsidRDefault="002E6FF0" w:rsidP="00827741">
            <w:pPr>
              <w:pStyle w:val="Footer"/>
              <w:tabs>
                <w:tab w:val="left" w:pos="6345"/>
                <w:tab w:val="right" w:pos="10466"/>
              </w:tabs>
              <w:jc w:val="right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827741"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7386E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827741"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827741"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7386E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15136814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:rsidR="003C1640" w:rsidRPr="00827741" w:rsidRDefault="003C1640" w:rsidP="003C1640">
            <w:pPr>
              <w:jc w:val="both"/>
              <w:rPr>
                <w:sz w:val="16"/>
                <w:szCs w:val="16"/>
              </w:rPr>
            </w:pPr>
            <w:r w:rsidRPr="00827741">
              <w:rPr>
                <w:sz w:val="16"/>
                <w:szCs w:val="16"/>
              </w:rPr>
              <w:t xml:space="preserve">Defeito Crítico = um ou mais defeitos “TIPO I” / dois ou mais defeitos “TIPO II” / três ou mais defeitos“TIPO III”. </w:t>
            </w:r>
          </w:p>
          <w:p w:rsidR="003C1640" w:rsidRPr="00827741" w:rsidRDefault="003C1640" w:rsidP="003C1640">
            <w:pPr>
              <w:jc w:val="both"/>
              <w:rPr>
                <w:sz w:val="20"/>
                <w:szCs w:val="20"/>
              </w:rPr>
            </w:pPr>
            <w:r w:rsidRPr="00827741">
              <w:rPr>
                <w:sz w:val="16"/>
                <w:szCs w:val="16"/>
              </w:rPr>
              <w:t>A existência de Defeitos Críticos implica o corte do gás. A existência de Defeitos Não Críticos, TIPO II, III, e IV, implica a sua correção num prazo máximo de 3 meses e posterior inspeção. A  existência  de  outros defeitos  não  criticos  são  sujeitos  a  análise por  parte  da  Direção Técnica do  OI sendo a  decisão de emissão  de  certificado  tomada  após fecho  das ações  que  se determinarem como necessárias, podendo ou não envolver nova inspeção. Este relatório foi elaborado nostermos da Portaria nº 362/2000 de 20 de junho, alterada pela Portaria nº 690/2001 de 10 de julho, e da Portaria nº 145/2012 de 23 de novembro e Portaria nº2/2004 de 8 de janeiro, aplicável à Região Autónoma da Madeira e dos Açores, respetivamente e de acordo com o procedimento interno da SGS INDPO504.</w:t>
            </w:r>
          </w:p>
          <w:p w:rsidR="003C1640" w:rsidRPr="00827741" w:rsidRDefault="003C1640" w:rsidP="003C1640">
            <w:pPr>
              <w:jc w:val="both"/>
              <w:rPr>
                <w:sz w:val="16"/>
                <w:szCs w:val="16"/>
              </w:rPr>
            </w:pPr>
            <w:r w:rsidRPr="00827741">
              <w:rPr>
                <w:sz w:val="16"/>
                <w:szCs w:val="16"/>
              </w:rPr>
              <w:t>Atividades acreditadas conduzidas a partir da Sede / Lisboa.</w:t>
            </w:r>
          </w:p>
          <w:p w:rsidR="003C1640" w:rsidRPr="00827741" w:rsidRDefault="003C1640" w:rsidP="003C1640">
            <w:pPr>
              <w:jc w:val="both"/>
              <w:rPr>
                <w:sz w:val="16"/>
                <w:szCs w:val="16"/>
              </w:rPr>
            </w:pPr>
            <w:r w:rsidRPr="00827741">
              <w:rPr>
                <w:sz w:val="16"/>
                <w:szCs w:val="16"/>
              </w:rPr>
              <w:t>Este documento foi emitido pela Companhia de acordo com as Condições Gerais de Serviço disponíveis em http://www.sgs.com/terms_and_conditions.htm. Chama-se especial atenção às cláusulas referentes aos limites de responsabilidade, indemnização e jurisdição.</w:t>
            </w:r>
          </w:p>
          <w:p w:rsidR="003C1640" w:rsidRDefault="003C1640" w:rsidP="003C1640">
            <w:pPr>
              <w:jc w:val="both"/>
              <w:rPr>
                <w:sz w:val="16"/>
                <w:szCs w:val="16"/>
              </w:rPr>
            </w:pPr>
            <w:r w:rsidRPr="00827741">
              <w:rPr>
                <w:sz w:val="16"/>
                <w:szCs w:val="16"/>
              </w:rPr>
              <w:t>Informa-se qualquer portador deste documento que a informação nele contido reflete apenas as constatações da Companhia na altura da sua intervenção e dentro dos limites das instruções do Cliente, se existentes. A Companhia apenas é responsável perante o seu Cliente e este documento não exonera as partes envolvidas numa transação de exercerem todos os seus direitos e obrigações à luz da documentação dessa transação. Qualquer alteração não autorizada, adulteração ou falsificação do conteúdo ou aparência deste documentoé ilegal e os transgressores poderão ser alvo de todas as ações legais previstas.</w:t>
            </w:r>
          </w:p>
          <w:p w:rsidR="003C1640" w:rsidRPr="00827741" w:rsidRDefault="003C1640" w:rsidP="003C1640">
            <w:pPr>
              <w:jc w:val="both"/>
              <w:rPr>
                <w:sz w:val="16"/>
                <w:szCs w:val="16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single" w:sz="6" w:space="0" w:color="FC6B1A" w:themeColor="accent1"/>
                <w:insideV w:val="single" w:sz="6" w:space="0" w:color="FC6B1A" w:themeColor="accent1"/>
              </w:tblBorders>
              <w:tblLook w:val="04A0"/>
            </w:tblPr>
            <w:tblGrid>
              <w:gridCol w:w="1728"/>
              <w:gridCol w:w="270"/>
              <w:gridCol w:w="8684"/>
            </w:tblGrid>
            <w:tr w:rsidR="004D1913" w:rsidTr="00827741">
              <w:tc>
                <w:tcPr>
                  <w:tcW w:w="1728" w:type="dxa"/>
                  <w:tcBorders>
                    <w:bottom w:val="nil"/>
                    <w:right w:val="nil"/>
                  </w:tcBorders>
                </w:tcPr>
                <w:p w:rsidR="004D1913" w:rsidRPr="00827741" w:rsidRDefault="004D1913" w:rsidP="004D1913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  <w:rPr>
                      <w:rFonts w:ascii="Arial" w:hAnsi="Arial" w:cs="Arial"/>
                      <w:color w:val="FC6B1A" w:themeColor="accent1"/>
                      <w:sz w:val="16"/>
                      <w:szCs w:val="16"/>
                    </w:rPr>
                  </w:pPr>
                  <w:r w:rsidRPr="00827741">
                    <w:rPr>
                      <w:rFonts w:ascii="Arial" w:hAnsi="Arial" w:cs="Arial"/>
                      <w:color w:val="FC6B1A" w:themeColor="accent1"/>
                      <w:sz w:val="16"/>
                      <w:szCs w:val="16"/>
                    </w:rPr>
                    <w:t>SGS Portugal, S.A.</w:t>
                  </w: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single" w:sz="6" w:space="0" w:color="FC6B1A" w:themeColor="accent1"/>
                  </w:tcBorders>
                </w:tcPr>
                <w:p w:rsidR="004D1913" w:rsidRDefault="004D1913" w:rsidP="004D1913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  <w:tc>
                <w:tcPr>
                  <w:tcW w:w="8684" w:type="dxa"/>
                </w:tcPr>
                <w:p w:rsidR="004D1913" w:rsidRPr="00827741" w:rsidRDefault="004D1913" w:rsidP="004D1913">
                  <w:pPr>
                    <w:pStyle w:val="Footer"/>
                    <w:tabs>
                      <w:tab w:val="left" w:pos="6345"/>
                      <w:tab w:val="right" w:pos="10466"/>
                    </w:tabs>
                    <w:rPr>
                      <w:sz w:val="14"/>
                      <w:szCs w:val="14"/>
                    </w:rPr>
                  </w:pPr>
                  <w:r w:rsidRPr="00827741">
                    <w:rPr>
                      <w:sz w:val="14"/>
                      <w:szCs w:val="14"/>
                    </w:rPr>
                    <w:t xml:space="preserve">Rua Cupertino de Miranda, Lote 6, Pisos 0, 1 e 2, 1600-546 Lisboa, t(+351)217 104 200, f(+351)707 200 329 </w:t>
                  </w:r>
                </w:p>
                <w:p w:rsidR="004D1913" w:rsidRPr="00827741" w:rsidRDefault="004D1913" w:rsidP="004D1913">
                  <w:pPr>
                    <w:pStyle w:val="Footer"/>
                    <w:tabs>
                      <w:tab w:val="left" w:pos="6345"/>
                      <w:tab w:val="right" w:pos="10466"/>
                    </w:tabs>
                    <w:rPr>
                      <w:sz w:val="14"/>
                      <w:szCs w:val="14"/>
                    </w:rPr>
                  </w:pPr>
                  <w:r w:rsidRPr="00827741">
                    <w:rPr>
                      <w:sz w:val="14"/>
                      <w:szCs w:val="14"/>
                    </w:rPr>
                    <w:t xml:space="preserve">Rua Padre António, 232, Piso 4 – Fração 4.4, 4470-136 Maia, t(+351)229 994 500,f(+351)707 200 329 </w:t>
                  </w:r>
                </w:p>
                <w:p w:rsidR="004D1913" w:rsidRDefault="004D1913" w:rsidP="004D1913">
                  <w:pPr>
                    <w:pStyle w:val="Footer"/>
                    <w:tabs>
                      <w:tab w:val="left" w:pos="6345"/>
                      <w:tab w:val="right" w:pos="10466"/>
                    </w:tabs>
                  </w:pPr>
                  <w:r w:rsidRPr="00827741">
                    <w:rPr>
                      <w:sz w:val="14"/>
                      <w:szCs w:val="14"/>
                    </w:rPr>
                    <w:t>Capital Social 500.000 Euros - Reg. Com. de Lisboa -Contribuinte nº 500 417 660 - Mail: pt.info@sgs.com -Web: www.sgs.pt - Linha SGS: 707 200 747</w:t>
                  </w:r>
                </w:p>
              </w:tc>
            </w:tr>
            <w:tr w:rsidR="004D1913" w:rsidTr="00827741">
              <w:trPr>
                <w:trHeight w:val="192"/>
              </w:trPr>
              <w:tc>
                <w:tcPr>
                  <w:tcW w:w="1728" w:type="dxa"/>
                  <w:tcBorders>
                    <w:top w:val="nil"/>
                    <w:bottom w:val="nil"/>
                    <w:right w:val="nil"/>
                  </w:tcBorders>
                </w:tcPr>
                <w:p w:rsidR="004D1913" w:rsidRDefault="004D1913" w:rsidP="004D1913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  <w:tc>
                <w:tcPr>
                  <w:tcW w:w="270" w:type="dxa"/>
                  <w:tcBorders>
                    <w:top w:val="single" w:sz="6" w:space="0" w:color="FC6B1A" w:themeColor="accent1"/>
                    <w:left w:val="nil"/>
                    <w:bottom w:val="nil"/>
                  </w:tcBorders>
                </w:tcPr>
                <w:p w:rsidR="004D1913" w:rsidRDefault="004D1913" w:rsidP="004D1913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  <w:tc>
                <w:tcPr>
                  <w:tcW w:w="8684" w:type="dxa"/>
                </w:tcPr>
                <w:p w:rsidR="004D1913" w:rsidRPr="005C3C02" w:rsidRDefault="005C3C02" w:rsidP="004D1913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  <w:r w:rsidRPr="005C3C02">
                    <w:rPr>
                      <w:rFonts w:ascii="Arial" w:hAnsi="Arial" w:cs="Arial"/>
                      <w:sz w:val="18"/>
                      <w:szCs w:val="18"/>
                    </w:rPr>
                    <w:t>INDIP521/1 (29-08-2014)</w:t>
                  </w:r>
                </w:p>
              </w:tc>
            </w:tr>
          </w:tbl>
          <w:p w:rsidR="00A42DA2" w:rsidRDefault="002E6FF0" w:rsidP="004D1913">
            <w:pPr>
              <w:pStyle w:val="Footer"/>
              <w:tabs>
                <w:tab w:val="left" w:pos="6345"/>
                <w:tab w:val="right" w:pos="10466"/>
              </w:tabs>
              <w:jc w:val="right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A42DA2"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7386E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A42DA2"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A42DA2"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7386E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3A1E" w:rsidRDefault="000F3A1E" w:rsidP="002F5558">
      <w:r>
        <w:separator/>
      </w:r>
    </w:p>
  </w:footnote>
  <w:footnote w:type="continuationSeparator" w:id="1">
    <w:p w:rsidR="000F3A1E" w:rsidRDefault="000F3A1E" w:rsidP="002F55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C02" w:rsidRDefault="005C3C0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317" w:rsidRPr="00C27605" w:rsidRDefault="00BD1F24" w:rsidP="00DE0D27">
    <w:pPr>
      <w:pStyle w:val="Header"/>
      <w:tabs>
        <w:tab w:val="clear" w:pos="4252"/>
        <w:tab w:val="clear" w:pos="8504"/>
        <w:tab w:val="right" w:pos="9639"/>
      </w:tabs>
      <w:rPr>
        <w:rFonts w:ascii="Arial Narrow" w:hAnsi="Arial Narrow"/>
        <w:color w:val="808080" w:themeColor="background1" w:themeShade="80"/>
        <w:sz w:val="18"/>
        <w:szCs w:val="18"/>
      </w:rPr>
    </w:pPr>
    <w:r>
      <w:rPr>
        <w:rFonts w:ascii="Arial Narrow" w:hAnsi="Arial Narrow"/>
        <w:noProof/>
        <w:sz w:val="18"/>
        <w:szCs w:val="18"/>
        <w:lang w:val="en-US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-66675</wp:posOffset>
          </wp:positionH>
          <wp:positionV relativeFrom="paragraph">
            <wp:posOffset>66675</wp:posOffset>
          </wp:positionV>
          <wp:extent cx="1914525" cy="762000"/>
          <wp:effectExtent l="19050" t="0" r="9525" b="0"/>
          <wp:wrapNone/>
          <wp:docPr id="4" name="Picture 7" descr="logo SG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logo SGS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4525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DE0D27" w:rsidRPr="00734B18">
      <w:rPr>
        <w:rFonts w:ascii="Arial Narrow" w:hAnsi="Arial Narrow"/>
        <w:sz w:val="18"/>
        <w:szCs w:val="18"/>
        <w:lang w:val="en-US"/>
      </w:rPr>
      <w:tab/>
    </w:r>
  </w:p>
  <w:tbl>
    <w:tblPr>
      <w:tblStyle w:val="TableGrid"/>
      <w:tblW w:w="100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1998"/>
      <w:gridCol w:w="6570"/>
      <w:gridCol w:w="1530"/>
    </w:tblGrid>
    <w:tr w:rsidR="00745317" w:rsidTr="00745317">
      <w:trPr>
        <w:trHeight w:val="693"/>
      </w:trPr>
      <w:tc>
        <w:tcPr>
          <w:tcW w:w="1998" w:type="dxa"/>
        </w:tcPr>
        <w:p w:rsidR="00745317" w:rsidRDefault="00745317" w:rsidP="00745317">
          <w:pPr>
            <w:pStyle w:val="Header"/>
          </w:pPr>
        </w:p>
      </w:tc>
      <w:tc>
        <w:tcPr>
          <w:tcW w:w="6570" w:type="dxa"/>
        </w:tcPr>
        <w:p w:rsidR="00745317" w:rsidRDefault="00745317" w:rsidP="00745317">
          <w:pPr>
            <w:pStyle w:val="Header"/>
            <w:jc w:val="center"/>
          </w:pPr>
        </w:p>
        <w:p w:rsidR="00745317" w:rsidRDefault="00745317" w:rsidP="00745317">
          <w:pPr>
            <w:pStyle w:val="Header"/>
            <w:jc w:val="center"/>
          </w:pPr>
        </w:p>
      </w:tc>
      <w:tc>
        <w:tcPr>
          <w:tcW w:w="1530" w:type="dxa"/>
        </w:tcPr>
        <w:p w:rsidR="00745317" w:rsidRDefault="00AA2AD8" w:rsidP="00745317">
          <w:pPr>
            <w:pStyle w:val="Header"/>
            <w:jc w:val="right"/>
          </w:pPr>
          <w:r w:rsidRPr="00AA2AD8">
            <w:rPr>
              <w:noProof/>
              <w:lang w:val="en-US"/>
            </w:rPr>
            <w:drawing>
              <wp:inline distT="0" distB="0" distL="0" distR="0">
                <wp:extent cx="752475" cy="733425"/>
                <wp:effectExtent l="19050" t="0" r="9525" b="0"/>
                <wp:docPr id="8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7334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F12360" w:rsidRDefault="00F12360" w:rsidP="00745317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100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1998"/>
      <w:gridCol w:w="6570"/>
      <w:gridCol w:w="1530"/>
    </w:tblGrid>
    <w:tr w:rsidR="009015F2" w:rsidTr="00E5024A">
      <w:trPr>
        <w:trHeight w:val="1070"/>
      </w:trPr>
      <w:tc>
        <w:tcPr>
          <w:tcW w:w="1998" w:type="dxa"/>
        </w:tcPr>
        <w:p w:rsidR="009015F2" w:rsidRDefault="0023091B" w:rsidP="00D013BB">
          <w:pPr>
            <w:pStyle w:val="Header"/>
          </w:pPr>
          <w:r w:rsidRPr="0023091B">
            <w:rPr>
              <w:noProof/>
              <w:lang w:val="en-US"/>
            </w:rPr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-28575</wp:posOffset>
                </wp:positionV>
                <wp:extent cx="1914525" cy="762000"/>
                <wp:effectExtent l="19050" t="0" r="9525" b="0"/>
                <wp:wrapNone/>
                <wp:docPr id="6" name="Picture 7" descr="logo SG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 descr="logo SG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4525" cy="7620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 w:rsidR="008C34E1" w:rsidRPr="008C34E1">
            <w:rPr>
              <w:noProof/>
              <w:lang w:val="en-US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-66676</wp:posOffset>
                </wp:positionH>
                <wp:positionV relativeFrom="paragraph">
                  <wp:posOffset>-114300</wp:posOffset>
                </wp:positionV>
                <wp:extent cx="1914525" cy="762000"/>
                <wp:effectExtent l="19050" t="0" r="9525" b="0"/>
                <wp:wrapNone/>
                <wp:docPr id="7" name="Picture 7" descr="logo SG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 descr="logo SG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4525" cy="7620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570" w:type="dxa"/>
        </w:tcPr>
        <w:p w:rsidR="009015F2" w:rsidRDefault="009015F2" w:rsidP="00D013BB">
          <w:pPr>
            <w:pStyle w:val="Header"/>
            <w:jc w:val="center"/>
          </w:pPr>
        </w:p>
        <w:p w:rsidR="009015F2" w:rsidRDefault="009015F2" w:rsidP="00D013BB">
          <w:pPr>
            <w:pStyle w:val="Header"/>
            <w:jc w:val="center"/>
          </w:pPr>
        </w:p>
      </w:tc>
      <w:tc>
        <w:tcPr>
          <w:tcW w:w="1530" w:type="dxa"/>
        </w:tcPr>
        <w:p w:rsidR="009015F2" w:rsidRDefault="008C34E1" w:rsidP="008B2667">
          <w:pPr>
            <w:pStyle w:val="Header"/>
            <w:jc w:val="right"/>
          </w:pPr>
          <w:r w:rsidRPr="008C34E1">
            <w:rPr>
              <w:noProof/>
              <w:lang w:val="en-US"/>
            </w:rPr>
            <w:drawing>
              <wp:inline distT="0" distB="0" distL="0" distR="0">
                <wp:extent cx="752475" cy="733425"/>
                <wp:effectExtent l="19050" t="0" r="9525" b="0"/>
                <wp:docPr id="3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7334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9015F2" w:rsidRDefault="009015F2" w:rsidP="0098342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2E6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2E256E6"/>
    <w:multiLevelType w:val="multilevel"/>
    <w:tmpl w:val="D81E7E8E"/>
    <w:numStyleLink w:val="Verify"/>
  </w:abstractNum>
  <w:abstractNum w:abstractNumId="2">
    <w:nsid w:val="05054F5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9876E5"/>
    <w:multiLevelType w:val="multilevel"/>
    <w:tmpl w:val="EA9AC3EE"/>
    <w:lvl w:ilvl="0">
      <w:start w:val="1"/>
      <w:numFmt w:val="none"/>
      <w:pStyle w:val="Verifylevel1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Verifylevel2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Verifylevel3"/>
      <w:lvlText w:val="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Verifylevel4"/>
      <w:lvlText w:val="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4">
    <w:nsid w:val="253D5ED4"/>
    <w:multiLevelType w:val="multilevel"/>
    <w:tmpl w:val="D81E7E8E"/>
    <w:styleLink w:val="Verify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5">
    <w:nsid w:val="2833771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6055CA"/>
    <w:multiLevelType w:val="multilevel"/>
    <w:tmpl w:val="4C5241D0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2D7A4B21"/>
    <w:multiLevelType w:val="multilevel"/>
    <w:tmpl w:val="D81E7E8E"/>
    <w:numStyleLink w:val="Verify"/>
  </w:abstractNum>
  <w:abstractNum w:abstractNumId="8">
    <w:nsid w:val="426A28F1"/>
    <w:multiLevelType w:val="multilevel"/>
    <w:tmpl w:val="D81E7E8E"/>
    <w:numStyleLink w:val="Verify"/>
  </w:abstractNum>
  <w:abstractNum w:abstractNumId="9">
    <w:nsid w:val="567217C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585D2C32"/>
    <w:multiLevelType w:val="multilevel"/>
    <w:tmpl w:val="D036497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5CD64B47"/>
    <w:multiLevelType w:val="multilevel"/>
    <w:tmpl w:val="D81E7E8E"/>
    <w:numStyleLink w:val="Verify"/>
  </w:abstractNum>
  <w:abstractNum w:abstractNumId="12">
    <w:nsid w:val="5D3340A7"/>
    <w:multiLevelType w:val="multilevel"/>
    <w:tmpl w:val="D81E7E8E"/>
    <w:numStyleLink w:val="Verify"/>
  </w:abstractNum>
  <w:abstractNum w:abstractNumId="13">
    <w:nsid w:val="6152530D"/>
    <w:multiLevelType w:val="multilevel"/>
    <w:tmpl w:val="3E801DAC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14">
    <w:nsid w:val="653978A5"/>
    <w:multiLevelType w:val="multilevel"/>
    <w:tmpl w:val="D81E7E8E"/>
    <w:numStyleLink w:val="Verify"/>
  </w:abstractNum>
  <w:abstractNum w:abstractNumId="15">
    <w:nsid w:val="6667413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6"/>
  </w:num>
  <w:num w:numId="2">
    <w:abstractNumId w:val="10"/>
  </w:num>
  <w:num w:numId="3">
    <w:abstractNumId w:val="9"/>
  </w:num>
  <w:num w:numId="4">
    <w:abstractNumId w:val="4"/>
  </w:num>
  <w:num w:numId="5">
    <w:abstractNumId w:val="0"/>
  </w:num>
  <w:num w:numId="6">
    <w:abstractNumId w:val="15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8"/>
  </w:num>
  <w:num w:numId="10">
    <w:abstractNumId w:val="7"/>
  </w:num>
  <w:num w:numId="11">
    <w:abstractNumId w:val="14"/>
  </w:num>
  <w:num w:numId="12">
    <w:abstractNumId w:val="12"/>
  </w:num>
  <w:num w:numId="13">
    <w:abstractNumId w:val="1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2"/>
  </w:num>
  <w:num w:numId="2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28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8130"/>
  </w:hdrShapeDefaults>
  <w:footnotePr>
    <w:footnote w:id="0"/>
    <w:footnote w:id="1"/>
  </w:footnotePr>
  <w:endnotePr>
    <w:endnote w:id="0"/>
    <w:endnote w:id="1"/>
  </w:endnotePr>
  <w:compat/>
  <w:rsids>
    <w:rsidRoot w:val="000708BB"/>
    <w:rsid w:val="0000028D"/>
    <w:rsid w:val="00005906"/>
    <w:rsid w:val="00005E5A"/>
    <w:rsid w:val="000079AD"/>
    <w:rsid w:val="00010805"/>
    <w:rsid w:val="000154E7"/>
    <w:rsid w:val="00015952"/>
    <w:rsid w:val="00021936"/>
    <w:rsid w:val="0002302C"/>
    <w:rsid w:val="000242AF"/>
    <w:rsid w:val="00024E5B"/>
    <w:rsid w:val="000253C4"/>
    <w:rsid w:val="00030511"/>
    <w:rsid w:val="00041C3C"/>
    <w:rsid w:val="00050E3A"/>
    <w:rsid w:val="0005239E"/>
    <w:rsid w:val="000560C2"/>
    <w:rsid w:val="0006059D"/>
    <w:rsid w:val="000608C5"/>
    <w:rsid w:val="000613E1"/>
    <w:rsid w:val="00062B0B"/>
    <w:rsid w:val="00066738"/>
    <w:rsid w:val="000708BB"/>
    <w:rsid w:val="00072E11"/>
    <w:rsid w:val="00077129"/>
    <w:rsid w:val="000776C9"/>
    <w:rsid w:val="00081E2F"/>
    <w:rsid w:val="0009075E"/>
    <w:rsid w:val="00092838"/>
    <w:rsid w:val="000A3C37"/>
    <w:rsid w:val="000A4BFC"/>
    <w:rsid w:val="000B561C"/>
    <w:rsid w:val="000C19E9"/>
    <w:rsid w:val="000C36CB"/>
    <w:rsid w:val="000C5FB0"/>
    <w:rsid w:val="000C7FD7"/>
    <w:rsid w:val="000D4F07"/>
    <w:rsid w:val="000D6A61"/>
    <w:rsid w:val="000E74AD"/>
    <w:rsid w:val="000F2A90"/>
    <w:rsid w:val="000F3A1E"/>
    <w:rsid w:val="000F500F"/>
    <w:rsid w:val="001126E5"/>
    <w:rsid w:val="001227FC"/>
    <w:rsid w:val="00122C26"/>
    <w:rsid w:val="00122FEE"/>
    <w:rsid w:val="00124C7F"/>
    <w:rsid w:val="00130327"/>
    <w:rsid w:val="001354DD"/>
    <w:rsid w:val="00146FE5"/>
    <w:rsid w:val="00151B4E"/>
    <w:rsid w:val="00154E71"/>
    <w:rsid w:val="0016050F"/>
    <w:rsid w:val="00162A17"/>
    <w:rsid w:val="001672C1"/>
    <w:rsid w:val="0017156E"/>
    <w:rsid w:val="00173354"/>
    <w:rsid w:val="00181A9D"/>
    <w:rsid w:val="00185C2F"/>
    <w:rsid w:val="001879D0"/>
    <w:rsid w:val="001904F9"/>
    <w:rsid w:val="00190874"/>
    <w:rsid w:val="0019446A"/>
    <w:rsid w:val="00196086"/>
    <w:rsid w:val="001B711B"/>
    <w:rsid w:val="001C2AA5"/>
    <w:rsid w:val="001C3C5C"/>
    <w:rsid w:val="001C3C7C"/>
    <w:rsid w:val="001C4C41"/>
    <w:rsid w:val="001D0FED"/>
    <w:rsid w:val="001E0328"/>
    <w:rsid w:val="001E65F3"/>
    <w:rsid w:val="001E7B42"/>
    <w:rsid w:val="001F1750"/>
    <w:rsid w:val="001F1F0B"/>
    <w:rsid w:val="001F3BCB"/>
    <w:rsid w:val="001F5D13"/>
    <w:rsid w:val="001F7D54"/>
    <w:rsid w:val="00206A87"/>
    <w:rsid w:val="0021033E"/>
    <w:rsid w:val="00211DAF"/>
    <w:rsid w:val="00213DA0"/>
    <w:rsid w:val="002179FD"/>
    <w:rsid w:val="002211CF"/>
    <w:rsid w:val="002226D1"/>
    <w:rsid w:val="0023091B"/>
    <w:rsid w:val="002310CB"/>
    <w:rsid w:val="00232A95"/>
    <w:rsid w:val="002330E6"/>
    <w:rsid w:val="0024154F"/>
    <w:rsid w:val="00267682"/>
    <w:rsid w:val="00276A64"/>
    <w:rsid w:val="0027745D"/>
    <w:rsid w:val="002816A9"/>
    <w:rsid w:val="0029072B"/>
    <w:rsid w:val="00291F14"/>
    <w:rsid w:val="002A5BB2"/>
    <w:rsid w:val="002A6EAD"/>
    <w:rsid w:val="002A7394"/>
    <w:rsid w:val="002A7DF4"/>
    <w:rsid w:val="002B28B1"/>
    <w:rsid w:val="002B2C54"/>
    <w:rsid w:val="002B3977"/>
    <w:rsid w:val="002B40D9"/>
    <w:rsid w:val="002B4A64"/>
    <w:rsid w:val="002B5E9C"/>
    <w:rsid w:val="002B69AA"/>
    <w:rsid w:val="002C2B21"/>
    <w:rsid w:val="002C7DD1"/>
    <w:rsid w:val="002D19D1"/>
    <w:rsid w:val="002D6B94"/>
    <w:rsid w:val="002E279F"/>
    <w:rsid w:val="002E29EC"/>
    <w:rsid w:val="002E4B07"/>
    <w:rsid w:val="002E6FF0"/>
    <w:rsid w:val="002F3E84"/>
    <w:rsid w:val="002F5558"/>
    <w:rsid w:val="002F6EEF"/>
    <w:rsid w:val="0030094F"/>
    <w:rsid w:val="0030566F"/>
    <w:rsid w:val="00307E55"/>
    <w:rsid w:val="003113E4"/>
    <w:rsid w:val="00314496"/>
    <w:rsid w:val="00316300"/>
    <w:rsid w:val="00317E2B"/>
    <w:rsid w:val="0032021A"/>
    <w:rsid w:val="00320EA4"/>
    <w:rsid w:val="0032105E"/>
    <w:rsid w:val="00330C28"/>
    <w:rsid w:val="00331BB6"/>
    <w:rsid w:val="0033242D"/>
    <w:rsid w:val="003352F2"/>
    <w:rsid w:val="00336E22"/>
    <w:rsid w:val="00341B78"/>
    <w:rsid w:val="00347CD8"/>
    <w:rsid w:val="003512A4"/>
    <w:rsid w:val="00357627"/>
    <w:rsid w:val="0036535C"/>
    <w:rsid w:val="00366F31"/>
    <w:rsid w:val="0037196E"/>
    <w:rsid w:val="00384C41"/>
    <w:rsid w:val="0038636A"/>
    <w:rsid w:val="00386BB0"/>
    <w:rsid w:val="00391B58"/>
    <w:rsid w:val="003938C6"/>
    <w:rsid w:val="003A00B4"/>
    <w:rsid w:val="003A01FD"/>
    <w:rsid w:val="003A2152"/>
    <w:rsid w:val="003B1CD2"/>
    <w:rsid w:val="003B2AB0"/>
    <w:rsid w:val="003B3AAB"/>
    <w:rsid w:val="003C1640"/>
    <w:rsid w:val="003C4BB1"/>
    <w:rsid w:val="003D4015"/>
    <w:rsid w:val="003D577B"/>
    <w:rsid w:val="003E0E6E"/>
    <w:rsid w:val="003E2C2D"/>
    <w:rsid w:val="003E3783"/>
    <w:rsid w:val="003E5071"/>
    <w:rsid w:val="003E7C79"/>
    <w:rsid w:val="00400715"/>
    <w:rsid w:val="00415A84"/>
    <w:rsid w:val="00416910"/>
    <w:rsid w:val="00426CE6"/>
    <w:rsid w:val="00426DF8"/>
    <w:rsid w:val="00443C06"/>
    <w:rsid w:val="00444D63"/>
    <w:rsid w:val="00444F0A"/>
    <w:rsid w:val="00445177"/>
    <w:rsid w:val="004500E9"/>
    <w:rsid w:val="004507D7"/>
    <w:rsid w:val="00453FA2"/>
    <w:rsid w:val="004546EE"/>
    <w:rsid w:val="00454815"/>
    <w:rsid w:val="00454BB6"/>
    <w:rsid w:val="004563A8"/>
    <w:rsid w:val="004657E0"/>
    <w:rsid w:val="00473275"/>
    <w:rsid w:val="00474C08"/>
    <w:rsid w:val="00475C85"/>
    <w:rsid w:val="00477EEF"/>
    <w:rsid w:val="00480B74"/>
    <w:rsid w:val="004832B8"/>
    <w:rsid w:val="004953DE"/>
    <w:rsid w:val="004A110E"/>
    <w:rsid w:val="004A4DF3"/>
    <w:rsid w:val="004A62F9"/>
    <w:rsid w:val="004A796C"/>
    <w:rsid w:val="004B25FB"/>
    <w:rsid w:val="004B2C80"/>
    <w:rsid w:val="004B552C"/>
    <w:rsid w:val="004C2553"/>
    <w:rsid w:val="004C3A07"/>
    <w:rsid w:val="004D1913"/>
    <w:rsid w:val="004D323B"/>
    <w:rsid w:val="004D3312"/>
    <w:rsid w:val="004D42C0"/>
    <w:rsid w:val="004D5D59"/>
    <w:rsid w:val="004D6EE8"/>
    <w:rsid w:val="004D7A63"/>
    <w:rsid w:val="004E193C"/>
    <w:rsid w:val="004E557C"/>
    <w:rsid w:val="004F0205"/>
    <w:rsid w:val="004F7FA7"/>
    <w:rsid w:val="00502929"/>
    <w:rsid w:val="00503F88"/>
    <w:rsid w:val="005105A4"/>
    <w:rsid w:val="00513112"/>
    <w:rsid w:val="00513AC3"/>
    <w:rsid w:val="0051670E"/>
    <w:rsid w:val="00522AED"/>
    <w:rsid w:val="00524883"/>
    <w:rsid w:val="00525FE9"/>
    <w:rsid w:val="00526E01"/>
    <w:rsid w:val="00527F6F"/>
    <w:rsid w:val="00532BF8"/>
    <w:rsid w:val="005360C4"/>
    <w:rsid w:val="00537D4F"/>
    <w:rsid w:val="00541963"/>
    <w:rsid w:val="00543F15"/>
    <w:rsid w:val="00544739"/>
    <w:rsid w:val="00546E35"/>
    <w:rsid w:val="0054746A"/>
    <w:rsid w:val="00554604"/>
    <w:rsid w:val="00555B15"/>
    <w:rsid w:val="005567FF"/>
    <w:rsid w:val="00556DFD"/>
    <w:rsid w:val="00562721"/>
    <w:rsid w:val="005652DC"/>
    <w:rsid w:val="00566778"/>
    <w:rsid w:val="005671EC"/>
    <w:rsid w:val="005722AE"/>
    <w:rsid w:val="005743AE"/>
    <w:rsid w:val="0058256B"/>
    <w:rsid w:val="00586862"/>
    <w:rsid w:val="00590D20"/>
    <w:rsid w:val="00592697"/>
    <w:rsid w:val="005938C5"/>
    <w:rsid w:val="00594606"/>
    <w:rsid w:val="005A073E"/>
    <w:rsid w:val="005B169B"/>
    <w:rsid w:val="005B5592"/>
    <w:rsid w:val="005B6FB5"/>
    <w:rsid w:val="005C2A92"/>
    <w:rsid w:val="005C3C02"/>
    <w:rsid w:val="005C432A"/>
    <w:rsid w:val="005C46FE"/>
    <w:rsid w:val="005C4A4F"/>
    <w:rsid w:val="005C7904"/>
    <w:rsid w:val="005D44E9"/>
    <w:rsid w:val="005D75A6"/>
    <w:rsid w:val="005E575D"/>
    <w:rsid w:val="005E5BAA"/>
    <w:rsid w:val="005F03C9"/>
    <w:rsid w:val="005F0540"/>
    <w:rsid w:val="005F1B70"/>
    <w:rsid w:val="005F6A50"/>
    <w:rsid w:val="005F7544"/>
    <w:rsid w:val="00602130"/>
    <w:rsid w:val="00603CCC"/>
    <w:rsid w:val="00604BE6"/>
    <w:rsid w:val="00606610"/>
    <w:rsid w:val="00611424"/>
    <w:rsid w:val="00611A02"/>
    <w:rsid w:val="0061579E"/>
    <w:rsid w:val="00620536"/>
    <w:rsid w:val="00620D01"/>
    <w:rsid w:val="00621426"/>
    <w:rsid w:val="00622A85"/>
    <w:rsid w:val="0062324C"/>
    <w:rsid w:val="00631068"/>
    <w:rsid w:val="006322C8"/>
    <w:rsid w:val="00632C6D"/>
    <w:rsid w:val="00635BEE"/>
    <w:rsid w:val="0063658C"/>
    <w:rsid w:val="006369EF"/>
    <w:rsid w:val="006404BB"/>
    <w:rsid w:val="00640814"/>
    <w:rsid w:val="006409EA"/>
    <w:rsid w:val="006412C6"/>
    <w:rsid w:val="00642BC1"/>
    <w:rsid w:val="00643257"/>
    <w:rsid w:val="00643FBF"/>
    <w:rsid w:val="0064593D"/>
    <w:rsid w:val="00663422"/>
    <w:rsid w:val="00670454"/>
    <w:rsid w:val="00671B0E"/>
    <w:rsid w:val="00673423"/>
    <w:rsid w:val="00673FF8"/>
    <w:rsid w:val="00677563"/>
    <w:rsid w:val="00681510"/>
    <w:rsid w:val="0068279D"/>
    <w:rsid w:val="00683537"/>
    <w:rsid w:val="00685895"/>
    <w:rsid w:val="0069028A"/>
    <w:rsid w:val="00695818"/>
    <w:rsid w:val="00697E02"/>
    <w:rsid w:val="006A2BAE"/>
    <w:rsid w:val="006A356D"/>
    <w:rsid w:val="006B6801"/>
    <w:rsid w:val="006B75AA"/>
    <w:rsid w:val="006B78A4"/>
    <w:rsid w:val="006C01E9"/>
    <w:rsid w:val="006D05F2"/>
    <w:rsid w:val="006D0740"/>
    <w:rsid w:val="006D2903"/>
    <w:rsid w:val="006D47CE"/>
    <w:rsid w:val="006D48AB"/>
    <w:rsid w:val="006E5EC2"/>
    <w:rsid w:val="006E6778"/>
    <w:rsid w:val="006F1437"/>
    <w:rsid w:val="006F4A3E"/>
    <w:rsid w:val="006F61DA"/>
    <w:rsid w:val="006F722B"/>
    <w:rsid w:val="006F790E"/>
    <w:rsid w:val="0070538B"/>
    <w:rsid w:val="00710D11"/>
    <w:rsid w:val="00712B14"/>
    <w:rsid w:val="00715935"/>
    <w:rsid w:val="0072579E"/>
    <w:rsid w:val="00727CC5"/>
    <w:rsid w:val="007350DD"/>
    <w:rsid w:val="00736FAA"/>
    <w:rsid w:val="007421FF"/>
    <w:rsid w:val="00745317"/>
    <w:rsid w:val="00746A39"/>
    <w:rsid w:val="0075001A"/>
    <w:rsid w:val="00751302"/>
    <w:rsid w:val="007529AF"/>
    <w:rsid w:val="00752EDE"/>
    <w:rsid w:val="00755FC6"/>
    <w:rsid w:val="00756532"/>
    <w:rsid w:val="00761D5B"/>
    <w:rsid w:val="00762567"/>
    <w:rsid w:val="00762644"/>
    <w:rsid w:val="00762733"/>
    <w:rsid w:val="007635D9"/>
    <w:rsid w:val="0076378F"/>
    <w:rsid w:val="0077320E"/>
    <w:rsid w:val="007763B0"/>
    <w:rsid w:val="00776927"/>
    <w:rsid w:val="007805AB"/>
    <w:rsid w:val="007824BF"/>
    <w:rsid w:val="00782A3D"/>
    <w:rsid w:val="007945F1"/>
    <w:rsid w:val="007A4F68"/>
    <w:rsid w:val="007B530A"/>
    <w:rsid w:val="007B5FA9"/>
    <w:rsid w:val="007C5EB5"/>
    <w:rsid w:val="007D53A7"/>
    <w:rsid w:val="007D7825"/>
    <w:rsid w:val="007E165C"/>
    <w:rsid w:val="007E2FE5"/>
    <w:rsid w:val="007E53D6"/>
    <w:rsid w:val="007E5E26"/>
    <w:rsid w:val="007F4F73"/>
    <w:rsid w:val="007F527F"/>
    <w:rsid w:val="00803418"/>
    <w:rsid w:val="00803AFE"/>
    <w:rsid w:val="00804A18"/>
    <w:rsid w:val="00804CE9"/>
    <w:rsid w:val="0080595F"/>
    <w:rsid w:val="008122EC"/>
    <w:rsid w:val="00814D8A"/>
    <w:rsid w:val="0081559A"/>
    <w:rsid w:val="00816C81"/>
    <w:rsid w:val="00824EF8"/>
    <w:rsid w:val="00827741"/>
    <w:rsid w:val="0083665A"/>
    <w:rsid w:val="00837F7A"/>
    <w:rsid w:val="0084139D"/>
    <w:rsid w:val="008461C8"/>
    <w:rsid w:val="00850FD6"/>
    <w:rsid w:val="00853E73"/>
    <w:rsid w:val="00853FE9"/>
    <w:rsid w:val="00854AE7"/>
    <w:rsid w:val="0085642F"/>
    <w:rsid w:val="008615F5"/>
    <w:rsid w:val="00862CB5"/>
    <w:rsid w:val="00867684"/>
    <w:rsid w:val="0087199B"/>
    <w:rsid w:val="0087313E"/>
    <w:rsid w:val="00882045"/>
    <w:rsid w:val="008830F5"/>
    <w:rsid w:val="0088520B"/>
    <w:rsid w:val="008869E9"/>
    <w:rsid w:val="008945F2"/>
    <w:rsid w:val="00895444"/>
    <w:rsid w:val="008A11AE"/>
    <w:rsid w:val="008A2FE9"/>
    <w:rsid w:val="008A3877"/>
    <w:rsid w:val="008A5133"/>
    <w:rsid w:val="008B08FF"/>
    <w:rsid w:val="008B2667"/>
    <w:rsid w:val="008B7C71"/>
    <w:rsid w:val="008B7F24"/>
    <w:rsid w:val="008C34E1"/>
    <w:rsid w:val="008C75B3"/>
    <w:rsid w:val="008D2259"/>
    <w:rsid w:val="008D362F"/>
    <w:rsid w:val="008E14B2"/>
    <w:rsid w:val="008E5249"/>
    <w:rsid w:val="008E5AC7"/>
    <w:rsid w:val="008F0D99"/>
    <w:rsid w:val="008F11CF"/>
    <w:rsid w:val="008F4115"/>
    <w:rsid w:val="008F74C5"/>
    <w:rsid w:val="008F7C3C"/>
    <w:rsid w:val="009015F2"/>
    <w:rsid w:val="00910B13"/>
    <w:rsid w:val="00916ADF"/>
    <w:rsid w:val="00916DE6"/>
    <w:rsid w:val="0091735D"/>
    <w:rsid w:val="00920118"/>
    <w:rsid w:val="0092096C"/>
    <w:rsid w:val="00926454"/>
    <w:rsid w:val="00926A44"/>
    <w:rsid w:val="00926E27"/>
    <w:rsid w:val="0092716E"/>
    <w:rsid w:val="00927DBB"/>
    <w:rsid w:val="009310F7"/>
    <w:rsid w:val="009341C0"/>
    <w:rsid w:val="00934D8C"/>
    <w:rsid w:val="009358DE"/>
    <w:rsid w:val="00954FE5"/>
    <w:rsid w:val="0095566D"/>
    <w:rsid w:val="00963F83"/>
    <w:rsid w:val="0096763D"/>
    <w:rsid w:val="00967A71"/>
    <w:rsid w:val="00967C0C"/>
    <w:rsid w:val="00971D66"/>
    <w:rsid w:val="009755A1"/>
    <w:rsid w:val="00980F84"/>
    <w:rsid w:val="00983423"/>
    <w:rsid w:val="009844B8"/>
    <w:rsid w:val="00991A48"/>
    <w:rsid w:val="009971F7"/>
    <w:rsid w:val="009A021E"/>
    <w:rsid w:val="009A0454"/>
    <w:rsid w:val="009A5185"/>
    <w:rsid w:val="009A5832"/>
    <w:rsid w:val="009B0A94"/>
    <w:rsid w:val="009B1A56"/>
    <w:rsid w:val="009B2D03"/>
    <w:rsid w:val="009B5F3F"/>
    <w:rsid w:val="009C47CB"/>
    <w:rsid w:val="009C5071"/>
    <w:rsid w:val="009C5187"/>
    <w:rsid w:val="009C525C"/>
    <w:rsid w:val="009D7E70"/>
    <w:rsid w:val="009E3739"/>
    <w:rsid w:val="009E47F7"/>
    <w:rsid w:val="009E5ABE"/>
    <w:rsid w:val="009E6743"/>
    <w:rsid w:val="009E7DC6"/>
    <w:rsid w:val="009F09AE"/>
    <w:rsid w:val="009F67A9"/>
    <w:rsid w:val="009F6883"/>
    <w:rsid w:val="00A01FFC"/>
    <w:rsid w:val="00A02213"/>
    <w:rsid w:val="00A04473"/>
    <w:rsid w:val="00A04B45"/>
    <w:rsid w:val="00A13318"/>
    <w:rsid w:val="00A153A6"/>
    <w:rsid w:val="00A15C93"/>
    <w:rsid w:val="00A2227E"/>
    <w:rsid w:val="00A25B52"/>
    <w:rsid w:val="00A25FC8"/>
    <w:rsid w:val="00A32B6C"/>
    <w:rsid w:val="00A42DA2"/>
    <w:rsid w:val="00A45317"/>
    <w:rsid w:val="00A469D2"/>
    <w:rsid w:val="00A46A94"/>
    <w:rsid w:val="00A47836"/>
    <w:rsid w:val="00A47EC4"/>
    <w:rsid w:val="00A601BA"/>
    <w:rsid w:val="00A60D3C"/>
    <w:rsid w:val="00A7598A"/>
    <w:rsid w:val="00A82379"/>
    <w:rsid w:val="00A8257A"/>
    <w:rsid w:val="00A8257E"/>
    <w:rsid w:val="00A847FA"/>
    <w:rsid w:val="00A84A44"/>
    <w:rsid w:val="00A84ADC"/>
    <w:rsid w:val="00A8575A"/>
    <w:rsid w:val="00A91B6D"/>
    <w:rsid w:val="00A940DB"/>
    <w:rsid w:val="00A94805"/>
    <w:rsid w:val="00A94CEE"/>
    <w:rsid w:val="00A97CD7"/>
    <w:rsid w:val="00AA2AD8"/>
    <w:rsid w:val="00AA66D9"/>
    <w:rsid w:val="00AB0DAE"/>
    <w:rsid w:val="00AB7F09"/>
    <w:rsid w:val="00AE1D4F"/>
    <w:rsid w:val="00AE451A"/>
    <w:rsid w:val="00AE5D9A"/>
    <w:rsid w:val="00AF3DA3"/>
    <w:rsid w:val="00AF3E31"/>
    <w:rsid w:val="00AF6609"/>
    <w:rsid w:val="00B034D6"/>
    <w:rsid w:val="00B07508"/>
    <w:rsid w:val="00B13505"/>
    <w:rsid w:val="00B1678C"/>
    <w:rsid w:val="00B17EA6"/>
    <w:rsid w:val="00B201DD"/>
    <w:rsid w:val="00B208C8"/>
    <w:rsid w:val="00B21F0B"/>
    <w:rsid w:val="00B236EA"/>
    <w:rsid w:val="00B260D3"/>
    <w:rsid w:val="00B26187"/>
    <w:rsid w:val="00B37560"/>
    <w:rsid w:val="00B42AD6"/>
    <w:rsid w:val="00B43A9A"/>
    <w:rsid w:val="00B447E0"/>
    <w:rsid w:val="00B50772"/>
    <w:rsid w:val="00B57964"/>
    <w:rsid w:val="00B6088A"/>
    <w:rsid w:val="00B63E3D"/>
    <w:rsid w:val="00B65AB2"/>
    <w:rsid w:val="00B67663"/>
    <w:rsid w:val="00B71F9C"/>
    <w:rsid w:val="00B73717"/>
    <w:rsid w:val="00B83B70"/>
    <w:rsid w:val="00B84061"/>
    <w:rsid w:val="00B85F43"/>
    <w:rsid w:val="00B86919"/>
    <w:rsid w:val="00B97120"/>
    <w:rsid w:val="00B97C43"/>
    <w:rsid w:val="00BA1265"/>
    <w:rsid w:val="00BA1D8A"/>
    <w:rsid w:val="00BA2307"/>
    <w:rsid w:val="00BA74DF"/>
    <w:rsid w:val="00BB02C1"/>
    <w:rsid w:val="00BB4F51"/>
    <w:rsid w:val="00BC0388"/>
    <w:rsid w:val="00BC065E"/>
    <w:rsid w:val="00BC5C1F"/>
    <w:rsid w:val="00BD0931"/>
    <w:rsid w:val="00BD135B"/>
    <w:rsid w:val="00BD1F24"/>
    <w:rsid w:val="00BD2664"/>
    <w:rsid w:val="00BD399A"/>
    <w:rsid w:val="00BE0475"/>
    <w:rsid w:val="00C05AB3"/>
    <w:rsid w:val="00C066EE"/>
    <w:rsid w:val="00C06EC5"/>
    <w:rsid w:val="00C115FE"/>
    <w:rsid w:val="00C17050"/>
    <w:rsid w:val="00C21169"/>
    <w:rsid w:val="00C21E8E"/>
    <w:rsid w:val="00C245BE"/>
    <w:rsid w:val="00C25A82"/>
    <w:rsid w:val="00C2655B"/>
    <w:rsid w:val="00C27605"/>
    <w:rsid w:val="00C30A47"/>
    <w:rsid w:val="00C30BAA"/>
    <w:rsid w:val="00C30CFC"/>
    <w:rsid w:val="00C51840"/>
    <w:rsid w:val="00C525CD"/>
    <w:rsid w:val="00C52D2A"/>
    <w:rsid w:val="00C56F7A"/>
    <w:rsid w:val="00C7705D"/>
    <w:rsid w:val="00C84C2B"/>
    <w:rsid w:val="00C866B3"/>
    <w:rsid w:val="00C929DC"/>
    <w:rsid w:val="00C94462"/>
    <w:rsid w:val="00C957B0"/>
    <w:rsid w:val="00C96910"/>
    <w:rsid w:val="00CA5E6E"/>
    <w:rsid w:val="00CA6B03"/>
    <w:rsid w:val="00CB0EB3"/>
    <w:rsid w:val="00CB2BD7"/>
    <w:rsid w:val="00CC66EE"/>
    <w:rsid w:val="00CD36EB"/>
    <w:rsid w:val="00CD5BD4"/>
    <w:rsid w:val="00CD6945"/>
    <w:rsid w:val="00CD6CA2"/>
    <w:rsid w:val="00CE2BF7"/>
    <w:rsid w:val="00CE330C"/>
    <w:rsid w:val="00CF0761"/>
    <w:rsid w:val="00CF4101"/>
    <w:rsid w:val="00CF65BC"/>
    <w:rsid w:val="00CF7192"/>
    <w:rsid w:val="00D064DB"/>
    <w:rsid w:val="00D157BD"/>
    <w:rsid w:val="00D15B2D"/>
    <w:rsid w:val="00D179B3"/>
    <w:rsid w:val="00D22B5D"/>
    <w:rsid w:val="00D26C7F"/>
    <w:rsid w:val="00D33587"/>
    <w:rsid w:val="00D34849"/>
    <w:rsid w:val="00D34ACF"/>
    <w:rsid w:val="00D34FD7"/>
    <w:rsid w:val="00D36AAE"/>
    <w:rsid w:val="00D37008"/>
    <w:rsid w:val="00D45337"/>
    <w:rsid w:val="00D505CF"/>
    <w:rsid w:val="00D52B09"/>
    <w:rsid w:val="00D558C7"/>
    <w:rsid w:val="00D55E99"/>
    <w:rsid w:val="00D6062F"/>
    <w:rsid w:val="00D620DC"/>
    <w:rsid w:val="00D65E35"/>
    <w:rsid w:val="00D72C65"/>
    <w:rsid w:val="00D72F7D"/>
    <w:rsid w:val="00D83F27"/>
    <w:rsid w:val="00D84086"/>
    <w:rsid w:val="00DA18BC"/>
    <w:rsid w:val="00DA1A4B"/>
    <w:rsid w:val="00DA41B6"/>
    <w:rsid w:val="00DA432A"/>
    <w:rsid w:val="00DA626B"/>
    <w:rsid w:val="00DA6836"/>
    <w:rsid w:val="00DA79FE"/>
    <w:rsid w:val="00DB1A90"/>
    <w:rsid w:val="00DB252F"/>
    <w:rsid w:val="00DB40DA"/>
    <w:rsid w:val="00DB704C"/>
    <w:rsid w:val="00DC4F97"/>
    <w:rsid w:val="00DD41E7"/>
    <w:rsid w:val="00DE0D27"/>
    <w:rsid w:val="00DE5CB2"/>
    <w:rsid w:val="00DF60C1"/>
    <w:rsid w:val="00DF71BA"/>
    <w:rsid w:val="00DF7298"/>
    <w:rsid w:val="00DF7CBD"/>
    <w:rsid w:val="00E27AAF"/>
    <w:rsid w:val="00E301AD"/>
    <w:rsid w:val="00E30628"/>
    <w:rsid w:val="00E34EEA"/>
    <w:rsid w:val="00E40B6E"/>
    <w:rsid w:val="00E41B34"/>
    <w:rsid w:val="00E4460C"/>
    <w:rsid w:val="00E5024A"/>
    <w:rsid w:val="00E5582A"/>
    <w:rsid w:val="00E55840"/>
    <w:rsid w:val="00E571CC"/>
    <w:rsid w:val="00E61DC6"/>
    <w:rsid w:val="00E6274C"/>
    <w:rsid w:val="00E65652"/>
    <w:rsid w:val="00E65EB8"/>
    <w:rsid w:val="00E66087"/>
    <w:rsid w:val="00E678D6"/>
    <w:rsid w:val="00E70C0D"/>
    <w:rsid w:val="00E70C7E"/>
    <w:rsid w:val="00E71976"/>
    <w:rsid w:val="00E725D8"/>
    <w:rsid w:val="00E72AC7"/>
    <w:rsid w:val="00E7386E"/>
    <w:rsid w:val="00E76DED"/>
    <w:rsid w:val="00E812E4"/>
    <w:rsid w:val="00E86B53"/>
    <w:rsid w:val="00E93347"/>
    <w:rsid w:val="00E9576D"/>
    <w:rsid w:val="00E97B32"/>
    <w:rsid w:val="00EA3BF1"/>
    <w:rsid w:val="00EB4C67"/>
    <w:rsid w:val="00EB6659"/>
    <w:rsid w:val="00EB7251"/>
    <w:rsid w:val="00EB76AF"/>
    <w:rsid w:val="00EC2B82"/>
    <w:rsid w:val="00ED0983"/>
    <w:rsid w:val="00ED3BFE"/>
    <w:rsid w:val="00ED5342"/>
    <w:rsid w:val="00EE0A73"/>
    <w:rsid w:val="00EE6369"/>
    <w:rsid w:val="00EF0203"/>
    <w:rsid w:val="00EF457B"/>
    <w:rsid w:val="00EF6370"/>
    <w:rsid w:val="00F0048B"/>
    <w:rsid w:val="00F016BF"/>
    <w:rsid w:val="00F03910"/>
    <w:rsid w:val="00F04BBF"/>
    <w:rsid w:val="00F10759"/>
    <w:rsid w:val="00F12360"/>
    <w:rsid w:val="00F13926"/>
    <w:rsid w:val="00F139B3"/>
    <w:rsid w:val="00F13F92"/>
    <w:rsid w:val="00F14005"/>
    <w:rsid w:val="00F14F54"/>
    <w:rsid w:val="00F171FF"/>
    <w:rsid w:val="00F25A79"/>
    <w:rsid w:val="00F3002A"/>
    <w:rsid w:val="00F319DC"/>
    <w:rsid w:val="00F31D86"/>
    <w:rsid w:val="00F458A5"/>
    <w:rsid w:val="00F51544"/>
    <w:rsid w:val="00F51D5A"/>
    <w:rsid w:val="00F5311C"/>
    <w:rsid w:val="00F5323D"/>
    <w:rsid w:val="00F62119"/>
    <w:rsid w:val="00F62CD8"/>
    <w:rsid w:val="00F633C2"/>
    <w:rsid w:val="00F66D38"/>
    <w:rsid w:val="00F70225"/>
    <w:rsid w:val="00F70DE7"/>
    <w:rsid w:val="00F71E7A"/>
    <w:rsid w:val="00F727B5"/>
    <w:rsid w:val="00F76F6A"/>
    <w:rsid w:val="00F805A0"/>
    <w:rsid w:val="00F82A10"/>
    <w:rsid w:val="00F90CD6"/>
    <w:rsid w:val="00F90F67"/>
    <w:rsid w:val="00F92E5B"/>
    <w:rsid w:val="00F93471"/>
    <w:rsid w:val="00F93C7E"/>
    <w:rsid w:val="00F9507D"/>
    <w:rsid w:val="00F96DB1"/>
    <w:rsid w:val="00F96E79"/>
    <w:rsid w:val="00FA0458"/>
    <w:rsid w:val="00FA1D98"/>
    <w:rsid w:val="00FA1EC4"/>
    <w:rsid w:val="00FA7AF4"/>
    <w:rsid w:val="00FB0637"/>
    <w:rsid w:val="00FB3813"/>
    <w:rsid w:val="00FB3F6A"/>
    <w:rsid w:val="00FB46A3"/>
    <w:rsid w:val="00FC40AF"/>
    <w:rsid w:val="00FC4C1A"/>
    <w:rsid w:val="00FC6D5F"/>
    <w:rsid w:val="00FD1DC4"/>
    <w:rsid w:val="00FD525F"/>
    <w:rsid w:val="00FE1A88"/>
    <w:rsid w:val="00FF00F7"/>
    <w:rsid w:val="00FF02E0"/>
    <w:rsid w:val="00FF2BEE"/>
    <w:rsid w:val="00FF2E15"/>
    <w:rsid w:val="00FF4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D01"/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32BF8"/>
    <w:pPr>
      <w:pBdr>
        <w:top w:val="single" w:sz="4" w:space="1" w:color="FC6B1A" w:themeColor="accent1"/>
        <w:bottom w:val="single" w:sz="4" w:space="1" w:color="FC6B1A" w:themeColor="accent1"/>
      </w:pBdr>
      <w:outlineLvl w:val="0"/>
    </w:pPr>
    <w:rPr>
      <w:b/>
      <w:sz w:val="2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532BF8"/>
    <w:pPr>
      <w:numPr>
        <w:ilvl w:val="1"/>
      </w:numPr>
      <w:pBdr>
        <w:top w:val="single" w:sz="4" w:space="1" w:color="7F7F7F" w:themeColor="text1" w:themeTint="80"/>
        <w:bottom w:val="single" w:sz="4" w:space="1" w:color="7F7F7F" w:themeColor="text1" w:themeTint="80"/>
      </w:pBdr>
      <w:outlineLvl w:val="1"/>
    </w:pPr>
    <w:rPr>
      <w:b w:val="0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532BF8"/>
    <w:pPr>
      <w:numPr>
        <w:ilvl w:val="2"/>
      </w:numPr>
      <w:pBdr>
        <w:top w:val="single" w:sz="4" w:space="1" w:color="A6A6A6" w:themeColor="background1" w:themeShade="A6"/>
        <w:bottom w:val="single" w:sz="4" w:space="1" w:color="A6A6A6" w:themeColor="background1" w:themeShade="A6"/>
      </w:pBdr>
      <w:outlineLvl w:val="2"/>
    </w:p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6D5F"/>
    <w:pPr>
      <w:numPr>
        <w:ilvl w:val="3"/>
        <w:numId w:val="18"/>
      </w:num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6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C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2C65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555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5558"/>
    <w:rPr>
      <w:sz w:val="22"/>
      <w:szCs w:val="22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6B75AA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532BF8"/>
    <w:rPr>
      <w:b/>
      <w:szCs w:val="2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532BF8"/>
    <w:rPr>
      <w:szCs w:val="22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532BF8"/>
    <w:rPr>
      <w:szCs w:val="22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341B78"/>
    <w:rPr>
      <w:sz w:val="22"/>
      <w:szCs w:val="22"/>
      <w:lang w:eastAsia="en-US"/>
    </w:rPr>
  </w:style>
  <w:style w:type="paragraph" w:customStyle="1" w:styleId="HeadingYellow">
    <w:name w:val="HeadingYellow"/>
    <w:basedOn w:val="Heading3"/>
    <w:qFormat/>
    <w:rsid w:val="005F1B70"/>
    <w:pPr>
      <w:shd w:val="clear" w:color="auto" w:fill="FFC000"/>
    </w:pPr>
  </w:style>
  <w:style w:type="paragraph" w:customStyle="1" w:styleId="Cb9">
    <w:name w:val="Cb9"/>
    <w:qFormat/>
    <w:rsid w:val="002D6B94"/>
    <w:rPr>
      <w:color w:val="000000" w:themeColor="text1"/>
      <w:sz w:val="18"/>
      <w:szCs w:val="22"/>
      <w:lang w:eastAsia="en-US"/>
    </w:rPr>
  </w:style>
  <w:style w:type="paragraph" w:customStyle="1" w:styleId="Answers">
    <w:name w:val="Answers"/>
    <w:qFormat/>
    <w:rsid w:val="00426CE6"/>
    <w:pPr>
      <w:spacing w:before="120"/>
    </w:pPr>
    <w:rPr>
      <w:rFonts w:ascii="Arial Narrow" w:hAnsi="Arial Narrow"/>
      <w:b/>
      <w:i/>
      <w:szCs w:val="22"/>
      <w:lang w:eastAsia="en-US"/>
    </w:rPr>
  </w:style>
  <w:style w:type="table" w:customStyle="1" w:styleId="Verification">
    <w:name w:val="Verification"/>
    <w:basedOn w:val="TableNormal"/>
    <w:uiPriority w:val="99"/>
    <w:qFormat/>
    <w:rsid w:val="00030511"/>
    <w:tblPr>
      <w:tblStyleRow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bottom"/>
    </w:tcPr>
    <w:tblStylePr w:type="band1Horz">
      <w:tblPr/>
      <w:tcPr>
        <w:tc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  <w:tl2br w:val="nil"/>
          <w:tr2bl w:val="nil"/>
        </w:tcBorders>
        <w:shd w:val="clear" w:color="auto" w:fill="D9D9D9" w:themeFill="background1" w:themeFillShade="D9"/>
      </w:tcPr>
    </w:tblStylePr>
  </w:style>
  <w:style w:type="numbering" w:customStyle="1" w:styleId="Verify">
    <w:name w:val="Verify"/>
    <w:uiPriority w:val="99"/>
    <w:rsid w:val="00341B78"/>
    <w:pPr>
      <w:numPr>
        <w:numId w:val="4"/>
      </w:numPr>
    </w:pPr>
  </w:style>
  <w:style w:type="paragraph" w:customStyle="1" w:styleId="Verifylevel1">
    <w:name w:val="Verifylevel1"/>
    <w:basedOn w:val="Heading1"/>
    <w:qFormat/>
    <w:rsid w:val="003B2AB0"/>
    <w:pPr>
      <w:numPr>
        <w:numId w:val="8"/>
      </w:numPr>
      <w:shd w:val="clear" w:color="auto" w:fill="2BA9FF" w:themeFill="background2" w:themeFillShade="BF"/>
    </w:pPr>
  </w:style>
  <w:style w:type="paragraph" w:customStyle="1" w:styleId="Verifylevel2">
    <w:name w:val="Verifylevel2"/>
    <w:basedOn w:val="Heading2"/>
    <w:qFormat/>
    <w:rsid w:val="00FA1EC4"/>
    <w:pPr>
      <w:numPr>
        <w:numId w:val="8"/>
      </w:numPr>
    </w:pPr>
  </w:style>
  <w:style w:type="paragraph" w:customStyle="1" w:styleId="Verifylevel3">
    <w:name w:val="Verifylevel3"/>
    <w:basedOn w:val="Heading3"/>
    <w:qFormat/>
    <w:rsid w:val="00F31D86"/>
    <w:pPr>
      <w:numPr>
        <w:numId w:val="8"/>
      </w:numPr>
      <w:shd w:val="clear" w:color="auto" w:fill="8FD2FF" w:themeFill="background2"/>
    </w:pPr>
  </w:style>
  <w:style w:type="paragraph" w:customStyle="1" w:styleId="Verifylevel4">
    <w:name w:val="Verifylevel4"/>
    <w:basedOn w:val="Heading4"/>
    <w:qFormat/>
    <w:rsid w:val="00FA1EC4"/>
    <w:pPr>
      <w:numPr>
        <w:numId w:val="8"/>
      </w:numPr>
    </w:pPr>
  </w:style>
  <w:style w:type="paragraph" w:customStyle="1" w:styleId="Cb13">
    <w:name w:val="Cb13"/>
    <w:basedOn w:val="Default"/>
    <w:qFormat/>
    <w:rsid w:val="007D7825"/>
    <w:rPr>
      <w:b/>
      <w:bCs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E301AD"/>
    <w:rPr>
      <w:color w:val="B292CA" w:themeColor="hyperlink"/>
      <w:u w:val="single"/>
    </w:rPr>
  </w:style>
  <w:style w:type="paragraph" w:styleId="ListParagraph">
    <w:name w:val="List Paragraph"/>
    <w:basedOn w:val="Normal"/>
    <w:uiPriority w:val="34"/>
    <w:qFormat/>
    <w:rsid w:val="001E0328"/>
    <w:pPr>
      <w:ind w:left="720"/>
      <w:contextualSpacing/>
    </w:pPr>
  </w:style>
  <w:style w:type="table" w:customStyle="1" w:styleId="Calculation">
    <w:name w:val="Calculation"/>
    <w:basedOn w:val="LightGrid-Accent11"/>
    <w:uiPriority w:val="99"/>
    <w:qFormat/>
    <w:rsid w:val="00B86919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  <w:shd w:val="clear" w:color="auto" w:fill="66C1FF" w:themeFill="text2" w:themeFillTint="99"/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CD36EB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character" w:styleId="Strong">
    <w:name w:val="Strong"/>
    <w:basedOn w:val="DefaultParagraphFont"/>
    <w:uiPriority w:val="22"/>
    <w:qFormat/>
    <w:rsid w:val="005652DC"/>
    <w:rPr>
      <w:b/>
      <w:bCs/>
    </w:rPr>
  </w:style>
  <w:style w:type="character" w:styleId="IntenseEmphasis">
    <w:name w:val="Intense Emphasis"/>
    <w:basedOn w:val="DefaultParagraphFont"/>
    <w:uiPriority w:val="21"/>
    <w:qFormat/>
    <w:rsid w:val="004D42C0"/>
    <w:rPr>
      <w:b/>
      <w:bCs/>
      <w:i/>
      <w:iCs/>
      <w:color w:val="FC6B1A" w:themeColor="accent1"/>
    </w:rPr>
  </w:style>
  <w:style w:type="character" w:customStyle="1" w:styleId="Style1">
    <w:name w:val="Style1"/>
    <w:basedOn w:val="DefaultParagraphFont"/>
    <w:uiPriority w:val="1"/>
    <w:rsid w:val="008F4115"/>
    <w:rPr>
      <w:rFonts w:asciiTheme="minorHAnsi" w:hAnsiTheme="minorHAnsi"/>
      <w:b/>
      <w:color w:val="005BC0"/>
      <w:sz w:val="32"/>
    </w:rPr>
  </w:style>
  <w:style w:type="character" w:customStyle="1" w:styleId="NIFnumber">
    <w:name w:val="NIFnumber"/>
    <w:basedOn w:val="DefaultParagraphFont"/>
    <w:uiPriority w:val="1"/>
    <w:rsid w:val="008F4115"/>
    <w:rPr>
      <w:rFonts w:asciiTheme="minorHAnsi" w:hAnsiTheme="minorHAnsi"/>
      <w:b/>
      <w:color w:val="000000"/>
      <w:sz w:val="28"/>
    </w:rPr>
  </w:style>
  <w:style w:type="character" w:customStyle="1" w:styleId="apple-converted-space">
    <w:name w:val="apple-converted-space"/>
    <w:basedOn w:val="DefaultParagraphFont"/>
    <w:rsid w:val="000F2A90"/>
  </w:style>
  <w:style w:type="paragraph" w:styleId="NormalWeb">
    <w:name w:val="Normal (Web)"/>
    <w:basedOn w:val="Normal"/>
    <w:uiPriority w:val="99"/>
    <w:semiHidden/>
    <w:unhideWhenUsed/>
    <w:rsid w:val="009015F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table" w:customStyle="1" w:styleId="Custom1">
    <w:name w:val="Custom1"/>
    <w:basedOn w:val="TableNormal"/>
    <w:uiPriority w:val="99"/>
    <w:qFormat/>
    <w:rsid w:val="00804CE9"/>
    <w:rPr>
      <w:sz w:val="18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 w:themeFill="background1"/>
    </w:tcPr>
    <w:tblStylePr w:type="firstRow"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FFFFFF" w:themeFill="background1"/>
      </w:tcPr>
    </w:tblStylePr>
  </w:style>
  <w:style w:type="table" w:customStyle="1" w:styleId="Style2">
    <w:name w:val="Style2"/>
    <w:basedOn w:val="TableNormal"/>
    <w:uiPriority w:val="99"/>
    <w:qFormat/>
    <w:rsid w:val="00D72F7D"/>
    <w:tblPr>
      <w:tblInd w:w="0" w:type="dxa"/>
      <w:tblBorders>
        <w:insideH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D01"/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32BF8"/>
    <w:pPr>
      <w:pBdr>
        <w:top w:val="single" w:sz="4" w:space="1" w:color="FC6B1A" w:themeColor="accent1"/>
        <w:bottom w:val="single" w:sz="4" w:space="1" w:color="FC6B1A" w:themeColor="accent1"/>
      </w:pBdr>
      <w:outlineLvl w:val="0"/>
    </w:pPr>
    <w:rPr>
      <w:b/>
      <w:sz w:val="2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532BF8"/>
    <w:pPr>
      <w:numPr>
        <w:ilvl w:val="1"/>
      </w:numPr>
      <w:pBdr>
        <w:top w:val="single" w:sz="4" w:space="1" w:color="7F7F7F" w:themeColor="text1" w:themeTint="80"/>
        <w:bottom w:val="single" w:sz="4" w:space="1" w:color="7F7F7F" w:themeColor="text1" w:themeTint="80"/>
      </w:pBdr>
      <w:outlineLvl w:val="1"/>
    </w:pPr>
    <w:rPr>
      <w:b w:val="0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532BF8"/>
    <w:pPr>
      <w:numPr>
        <w:ilvl w:val="2"/>
      </w:numPr>
      <w:pBdr>
        <w:top w:val="single" w:sz="4" w:space="1" w:color="A6A6A6" w:themeColor="background1" w:themeShade="A6"/>
        <w:bottom w:val="single" w:sz="4" w:space="1" w:color="A6A6A6" w:themeColor="background1" w:themeShade="A6"/>
      </w:pBdr>
      <w:outlineLvl w:val="2"/>
    </w:p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6D5F"/>
    <w:pPr>
      <w:numPr>
        <w:ilvl w:val="3"/>
        <w:numId w:val="18"/>
      </w:num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6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C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2C65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555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5558"/>
    <w:rPr>
      <w:sz w:val="22"/>
      <w:szCs w:val="22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6B75AA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532BF8"/>
    <w:rPr>
      <w:b/>
      <w:szCs w:val="2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532BF8"/>
    <w:rPr>
      <w:szCs w:val="22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532BF8"/>
    <w:rPr>
      <w:szCs w:val="22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341B78"/>
    <w:rPr>
      <w:sz w:val="22"/>
      <w:szCs w:val="22"/>
      <w:lang w:eastAsia="en-US"/>
    </w:rPr>
  </w:style>
  <w:style w:type="paragraph" w:customStyle="1" w:styleId="HeadingYellow">
    <w:name w:val="HeadingYellow"/>
    <w:basedOn w:val="Heading3"/>
    <w:qFormat/>
    <w:rsid w:val="005F1B70"/>
    <w:pPr>
      <w:shd w:val="clear" w:color="auto" w:fill="FFC000"/>
    </w:pPr>
  </w:style>
  <w:style w:type="paragraph" w:customStyle="1" w:styleId="Cb9">
    <w:name w:val="Cb9"/>
    <w:qFormat/>
    <w:rsid w:val="002D6B94"/>
    <w:rPr>
      <w:color w:val="000000" w:themeColor="text1"/>
      <w:sz w:val="18"/>
      <w:szCs w:val="22"/>
      <w:lang w:eastAsia="en-US"/>
    </w:rPr>
  </w:style>
  <w:style w:type="paragraph" w:customStyle="1" w:styleId="Answers">
    <w:name w:val="Answers"/>
    <w:qFormat/>
    <w:rsid w:val="00426CE6"/>
    <w:pPr>
      <w:spacing w:before="120"/>
    </w:pPr>
    <w:rPr>
      <w:rFonts w:ascii="Arial Narrow" w:hAnsi="Arial Narrow"/>
      <w:b/>
      <w:i/>
      <w:szCs w:val="22"/>
      <w:lang w:eastAsia="en-US"/>
    </w:rPr>
  </w:style>
  <w:style w:type="table" w:customStyle="1" w:styleId="Verification">
    <w:name w:val="Verification"/>
    <w:basedOn w:val="TableNormal"/>
    <w:uiPriority w:val="99"/>
    <w:qFormat/>
    <w:rsid w:val="00030511"/>
    <w:tblPr>
      <w:tblStyleRow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bottom"/>
    </w:tcPr>
    <w:tblStylePr w:type="band1Horz">
      <w:tblPr/>
      <w:tcPr>
        <w:tc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  <w:tl2br w:val="nil"/>
          <w:tr2bl w:val="nil"/>
        </w:tcBorders>
        <w:shd w:val="clear" w:color="auto" w:fill="D9D9D9" w:themeFill="background1" w:themeFillShade="D9"/>
      </w:tcPr>
    </w:tblStylePr>
  </w:style>
  <w:style w:type="numbering" w:customStyle="1" w:styleId="Verify">
    <w:name w:val="Verify"/>
    <w:uiPriority w:val="99"/>
    <w:rsid w:val="00341B78"/>
    <w:pPr>
      <w:numPr>
        <w:numId w:val="4"/>
      </w:numPr>
    </w:pPr>
  </w:style>
  <w:style w:type="paragraph" w:customStyle="1" w:styleId="Verifylevel1">
    <w:name w:val="Verifylevel1"/>
    <w:basedOn w:val="Heading1"/>
    <w:qFormat/>
    <w:rsid w:val="003B2AB0"/>
    <w:pPr>
      <w:numPr>
        <w:numId w:val="8"/>
      </w:numPr>
      <w:shd w:val="clear" w:color="auto" w:fill="2BA9FF" w:themeFill="background2" w:themeFillShade="BF"/>
    </w:pPr>
  </w:style>
  <w:style w:type="paragraph" w:customStyle="1" w:styleId="Verifylevel2">
    <w:name w:val="Verifylevel2"/>
    <w:basedOn w:val="Heading2"/>
    <w:qFormat/>
    <w:rsid w:val="00FA1EC4"/>
    <w:pPr>
      <w:numPr>
        <w:numId w:val="8"/>
      </w:numPr>
    </w:pPr>
  </w:style>
  <w:style w:type="paragraph" w:customStyle="1" w:styleId="Verifylevel3">
    <w:name w:val="Verifylevel3"/>
    <w:basedOn w:val="Heading3"/>
    <w:qFormat/>
    <w:rsid w:val="00F31D86"/>
    <w:pPr>
      <w:numPr>
        <w:numId w:val="8"/>
      </w:numPr>
      <w:shd w:val="clear" w:color="auto" w:fill="8FD2FF" w:themeFill="background2"/>
    </w:pPr>
  </w:style>
  <w:style w:type="paragraph" w:customStyle="1" w:styleId="Verifylevel4">
    <w:name w:val="Verifylevel4"/>
    <w:basedOn w:val="Heading4"/>
    <w:qFormat/>
    <w:rsid w:val="00FA1EC4"/>
    <w:pPr>
      <w:numPr>
        <w:numId w:val="8"/>
      </w:numPr>
    </w:pPr>
  </w:style>
  <w:style w:type="paragraph" w:customStyle="1" w:styleId="Cb13">
    <w:name w:val="Cb13"/>
    <w:basedOn w:val="Default"/>
    <w:qFormat/>
    <w:rsid w:val="007D7825"/>
    <w:rPr>
      <w:b/>
      <w:bCs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E301AD"/>
    <w:rPr>
      <w:color w:val="B292CA" w:themeColor="hyperlink"/>
      <w:u w:val="single"/>
    </w:rPr>
  </w:style>
  <w:style w:type="paragraph" w:styleId="ListParagraph">
    <w:name w:val="List Paragraph"/>
    <w:basedOn w:val="Normal"/>
    <w:uiPriority w:val="34"/>
    <w:qFormat/>
    <w:rsid w:val="001E0328"/>
    <w:pPr>
      <w:ind w:left="720"/>
      <w:contextualSpacing/>
    </w:pPr>
  </w:style>
  <w:style w:type="table" w:customStyle="1" w:styleId="Calculation">
    <w:name w:val="Calculation"/>
    <w:basedOn w:val="LightGrid-Accent11"/>
    <w:uiPriority w:val="99"/>
    <w:qFormat/>
    <w:rsid w:val="00B86919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  <w:shd w:val="clear" w:color="auto" w:fill="66C1FF" w:themeFill="text2" w:themeFillTint="99"/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CD36EB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character" w:styleId="Strong">
    <w:name w:val="Strong"/>
    <w:basedOn w:val="DefaultParagraphFont"/>
    <w:uiPriority w:val="22"/>
    <w:qFormat/>
    <w:rsid w:val="005652DC"/>
    <w:rPr>
      <w:b/>
      <w:bCs/>
    </w:rPr>
  </w:style>
  <w:style w:type="character" w:styleId="IntenseEmphasis">
    <w:name w:val="Intense Emphasis"/>
    <w:basedOn w:val="DefaultParagraphFont"/>
    <w:uiPriority w:val="21"/>
    <w:qFormat/>
    <w:rsid w:val="004D42C0"/>
    <w:rPr>
      <w:b/>
      <w:bCs/>
      <w:i/>
      <w:iCs/>
      <w:color w:val="FC6B1A" w:themeColor="accent1"/>
    </w:rPr>
  </w:style>
  <w:style w:type="character" w:customStyle="1" w:styleId="Style1">
    <w:name w:val="Style1"/>
    <w:basedOn w:val="DefaultParagraphFont"/>
    <w:uiPriority w:val="1"/>
    <w:rsid w:val="008F4115"/>
    <w:rPr>
      <w:rFonts w:asciiTheme="minorHAnsi" w:hAnsiTheme="minorHAnsi"/>
      <w:b/>
      <w:color w:val="005BC0"/>
      <w:sz w:val="32"/>
    </w:rPr>
  </w:style>
  <w:style w:type="character" w:customStyle="1" w:styleId="NIFnumber">
    <w:name w:val="NIFnumber"/>
    <w:basedOn w:val="DefaultParagraphFont"/>
    <w:uiPriority w:val="1"/>
    <w:rsid w:val="008F4115"/>
    <w:rPr>
      <w:rFonts w:asciiTheme="minorHAnsi" w:hAnsiTheme="minorHAnsi"/>
      <w:b/>
      <w:color w:val="000000"/>
      <w:sz w:val="28"/>
    </w:rPr>
  </w:style>
  <w:style w:type="character" w:customStyle="1" w:styleId="apple-converted-space">
    <w:name w:val="apple-converted-space"/>
    <w:basedOn w:val="DefaultParagraphFont"/>
    <w:rsid w:val="000F2A90"/>
  </w:style>
  <w:style w:type="paragraph" w:styleId="NormalWeb">
    <w:name w:val="Normal (Web)"/>
    <w:basedOn w:val="Normal"/>
    <w:uiPriority w:val="99"/>
    <w:semiHidden/>
    <w:unhideWhenUsed/>
    <w:rsid w:val="009015F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table" w:customStyle="1" w:styleId="Custom1">
    <w:name w:val="Custom1"/>
    <w:basedOn w:val="TableNormal"/>
    <w:uiPriority w:val="99"/>
    <w:qFormat/>
    <w:rsid w:val="00804CE9"/>
    <w:rPr>
      <w:sz w:val="18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 w:themeFill="background1"/>
    </w:tcPr>
    <w:tblStylePr w:type="firstRow"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FFFFFF" w:themeFill="background1"/>
      </w:tcPr>
    </w:tblStylePr>
  </w:style>
  <w:style w:type="table" w:customStyle="1" w:styleId="Style2">
    <w:name w:val="Style2"/>
    <w:basedOn w:val="TableNormal"/>
    <w:uiPriority w:val="99"/>
    <w:qFormat/>
    <w:rsid w:val="00D72F7D"/>
    <w:tblPr>
      <w:tblInd w:w="0" w:type="dxa"/>
      <w:tblBorders>
        <w:insideH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4F066253878F4401AE0557A24EE6C5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ADA2B2-6C15-4A50-A5B5-4E9BFD672C9A}"/>
      </w:docPartPr>
      <w:docPartBody>
        <w:p w:rsidR="009A4952" w:rsidRDefault="002361E4" w:rsidP="002361E4">
          <w:pPr>
            <w:pStyle w:val="4F066253878F4401AE0557A24EE6C50E"/>
          </w:pPr>
          <w:r w:rsidRPr="003667B1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2361E4"/>
    <w:rsid w:val="002361E4"/>
    <w:rsid w:val="009A4952"/>
    <w:rsid w:val="00A645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4952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361E4"/>
    <w:rPr>
      <w:color w:val="808080"/>
    </w:rPr>
  </w:style>
  <w:style w:type="paragraph" w:customStyle="1" w:styleId="4F066253878F4401AE0557A24EE6C50E">
    <w:name w:val="4F066253878F4401AE0557A24EE6C50E"/>
    <w:rsid w:val="002361E4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ysClr val="window" lastClr="FFFFFF"/>
      </a:lt1>
      <a:dk2>
        <a:srgbClr val="0099FF"/>
      </a:dk2>
      <a:lt2>
        <a:srgbClr val="8FD2FF"/>
      </a:lt2>
      <a:accent1>
        <a:srgbClr val="FC6B1A"/>
      </a:accent1>
      <a:accent2>
        <a:srgbClr val="9FB8CD"/>
      </a:accent2>
      <a:accent3>
        <a:srgbClr val="686868"/>
      </a:accent3>
      <a:accent4>
        <a:srgbClr val="FADA7A"/>
      </a:accent4>
      <a:accent5>
        <a:srgbClr val="B88472"/>
      </a:accent5>
      <a:accent6>
        <a:srgbClr val="8E736A"/>
      </a:accent6>
      <a:hlink>
        <a:srgbClr val="B292CA"/>
      </a:hlink>
      <a:folHlink>
        <a:srgbClr val="6B56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ADF0B1-98AD-4F8F-B9C8-07DC2074E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Gas_Inspector_DemoTemplate</Template>
  <TotalTime>39</TotalTime>
  <Pages>2</Pages>
  <Words>219</Words>
  <Characters>1251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selvakumar.n</dc:creator>
  <cp:lastModifiedBy>srihari.r</cp:lastModifiedBy>
  <cp:revision>30</cp:revision>
  <dcterms:created xsi:type="dcterms:W3CDTF">2014-08-30T12:34:00Z</dcterms:created>
  <dcterms:modified xsi:type="dcterms:W3CDTF">2014-10-21T05:42:00Z</dcterms:modified>
</cp:coreProperties>
</file>