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DA457D">
        <w:trPr>
          <w:trHeight w:val="148"/>
        </w:trPr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[#EntityAddress#], [#EntityDoorNo#]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 [#EntityLocation#]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Nº Fogos : 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DA457D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>[#Veloc_Nominal_ms#] / [#Veloc_Nivel_ms#]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722C85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722C85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  <w:r w:rsidR="00ED70EA">
              <w:rPr>
                <w:color w:val="FFFFFF"/>
                <w:sz w:val="14"/>
                <w:szCs w:val="20"/>
                <w:lang w:val="pt-PT" w:eastAsia="pt-PT"/>
              </w:rPr>
              <w:t>.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Pr="001E6272" w:rsidR="006C25F0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  <w:r w:rsidR="00722C85">
              <w:rPr>
                <w:b/>
                <w:sz w:val="18"/>
                <w:szCs w:val="20"/>
                <w:lang w:val="pt-PT" w:eastAsia="pt-PT"/>
              </w:rPr>
              <w:t xml:space="preserve"> 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 w:rsidRDefault="00C9327C">
            <w:pPr>
              <w:spacing w:before="60"/>
              <w:rPr>
                <w:bCs/>
                <w:sz w:val="18"/>
                <w:szCs w:val="18"/>
              </w:rPr>
            </w:pPr>
            <w:r w:rsidRPr="00514757">
              <w:rPr>
                <w:b/>
                <w:bCs/>
                <w:sz w:val="18"/>
                <w:szCs w:val="18"/>
              </w:rPr>
              <w:t>Constatações</w:t>
            </w:r>
          </w:p>
          <w:tbl>
            <w:tblPr>
              <w:tblW w:w="10008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10008"/>
            </w:tblGrid>
            <w:tr w:rsidRPr="005E575D" w:rsidR="00313542" w:rsidTr="00AD151A">
              <w:tc>
                <w:tcPr>
                  <w:tcW w:w="10008" w:type="dxa"/>
                  <w:shd w:val="clear" w:color="auto" w:fill="auto"/>
                  <w:vAlign w:val="center"/>
                </w:tcPr>
                <w:p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[#Recomendation(string[])#]</w:t>
                  </w:r>
                </w:p>
              </w:tc>
            </w:tr>
          </w:tbl>
          <w:p w:rsidRPr="001E6272" w:rsidR="00313542" w:rsidP="00947FA8" w:rsidRDefault="00313542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RPr="001E6272" w:rsidR="006C25F0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C9551C">
              <w:rPr>
                <w:sz w:val="18"/>
                <w:szCs w:val="20"/>
                <w:lang w:val="pt-PT" w:eastAsia="pt-PT"/>
              </w:rPr>
              <w:t xml:space="preserve">                                    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C9551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                                            </w:t>
            </w:r>
            <w:r w:rsidR="00787351"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Emissão:[#InspectionDate_YMD_S#]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Validade:[#Validade_Certificado#]</w:t>
            </w: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D81448" w:rsidR="006F03E6" w:rsidTr="00D81448">
        <w:tc>
          <w:tcPr>
            <w:tcW w:w="11194" w:type="dxa"/>
            <w:shd w:val="clear" w:color="auto" w:fill="D9D9D9"/>
          </w:tcPr>
          <w:p w:rsidRPr="00D81448" w:rsidR="006F03E6" w:rsidP="004A39CC" w:rsidRDefault="006F03E6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OBRIGAÇÕES DO PROPRIETÁRIO</w:t>
            </w:r>
          </w:p>
        </w:tc>
      </w:tr>
      <w:tr w:rsidRPr="00722C85" w:rsidR="001273CE" w:rsidTr="00D81448">
        <w:tc>
          <w:tcPr>
            <w:tcW w:w="11194" w:type="dxa"/>
            <w:shd w:val="clear" w:color="auto" w:fill="auto"/>
          </w:tcPr>
          <w:p w:rsidRPr="00D81448" w:rsidR="001273CE" w:rsidP="00997EA4" w:rsidRDefault="001273CE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1"/>
                <w:szCs w:val="11"/>
                <w:lang w:eastAsia="pt-PT"/>
              </w:rPr>
            </w:pPr>
            <w:r w:rsidRPr="00D81448">
              <w:rPr>
                <w:rStyle w:val="A0"/>
                <w:rFonts w:ascii="Calibri" w:hAnsi="Calibri" w:cs="Calibri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 e</w:t>
            </w:r>
            <w:r w:rsidRPr="00D81448">
              <w:rPr>
                <w:rStyle w:val="A0"/>
                <w:rFonts w:cs="Calibri"/>
                <w:lang w:eastAsia="pt-PT"/>
              </w:rPr>
              <w:t>mpreender as acções oportunas para que dentro do prazo estabelecido se realizem as correcções e reparações indicadas neste relatório de inspecção.</w:t>
            </w:r>
          </w:p>
        </w:tc>
      </w:tr>
      <w:tr w:rsidRPr="00722C85" w:rsidR="001273CE" w:rsidTr="00D81448">
        <w:tc>
          <w:tcPr>
            <w:tcW w:w="11194" w:type="dxa"/>
            <w:shd w:val="clear" w:color="auto" w:fill="D9D9D9"/>
          </w:tcPr>
          <w:p w:rsidRPr="00D81448" w:rsidR="001273CE" w:rsidP="007F310B" w:rsidRDefault="001273CE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EM RELAÇÃO AO NÍVEL DAS DEFICIÊNCIAS INDICADAS NO RELATÓRIO</w:t>
            </w:r>
          </w:p>
        </w:tc>
      </w:tr>
      <w:tr w:rsidRPr="00722C85" w:rsidR="001273CE" w:rsidTr="00D81448">
        <w:tc>
          <w:tcPr>
            <w:tcW w:w="11194" w:type="dxa"/>
            <w:tcBorders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Aprovado: Não foram detectadas deficiências na instalação, no decorrer da inspecção.</w:t>
            </w:r>
          </w:p>
        </w:tc>
      </w:tr>
      <w:tr w:rsidRPr="00722C85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 com cláusulas: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D81448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Reprovado: foram detectadas cláusulas tipo C2, correspondem a situações de médio risco para a segurança de pessoas e bens. Estas cláusulas dão lugar a uma reinspecção.</w:t>
            </w:r>
          </w:p>
        </w:tc>
      </w:tr>
      <w:tr w:rsidRPr="00D81448" w:rsidR="001273CE" w:rsidTr="00D81448">
        <w:tc>
          <w:tcPr>
            <w:tcW w:w="11194" w:type="dxa"/>
            <w:tcBorders>
              <w:top w:val="dotted" w:color="BFBFBF" w:sz="4" w:space="0"/>
            </w:tcBorders>
            <w:shd w:val="clear" w:color="auto" w:fill="auto"/>
          </w:tcPr>
          <w:p w:rsidRPr="00D81448" w:rsidR="001273CE" w:rsidP="00D81448" w:rsidRDefault="001273CE">
            <w:pPr>
              <w:ind w:right="-97"/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 com Imobilização: foram detectad</w:t>
            </w:r>
            <w:r w:rsidR="00D81448">
              <w:rPr>
                <w:rStyle w:val="A0"/>
                <w:rFonts w:cs="Calibri"/>
                <w:lang w:val="pt-PT" w:eastAsia="pt-PT"/>
              </w:rPr>
              <w:t>a</w:t>
            </w:r>
            <w:r w:rsidRPr="00D81448">
              <w:rPr>
                <w:rStyle w:val="A0"/>
                <w:rFonts w:cs="Calibri"/>
                <w:lang w:val="pt-PT" w:eastAsia="pt-PT"/>
              </w:rPr>
              <w:t>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D81448" w:rsidR="001273CE" w:rsidTr="00D81448">
        <w:tc>
          <w:tcPr>
            <w:tcW w:w="11194" w:type="dxa"/>
            <w:shd w:val="clear" w:color="auto" w:fill="D9D9D9"/>
          </w:tcPr>
          <w:p w:rsidRPr="00D81448" w:rsidR="001273CE" w:rsidP="00C61D64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* Classificação das Cláusulas de acordo com o grau de perigosidade para a segurança de pessoas e bens. Fonte: DIRECÇÃO GERAL ENERGIA E GEOLOGIA. ORIENTAÇÕES PARA APLICAÇÃO DAS CLÁUSULAS. 02/12/2005</w:t>
            </w:r>
          </w:p>
        </w:tc>
      </w:tr>
    </w:tbl>
    <w:p w:rsidR="00A13AA0" w:rsidP="00BA61B9" w:rsidRDefault="00A13AA0">
      <w:pPr>
        <w:rPr>
          <w:lang w:val="pt-PT"/>
        </w:rPr>
      </w:pPr>
    </w:p>
    <w:sectPr w:rsidR="00A13AA0" w:rsidSect="00D609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759" w:rsidRDefault="00271759" w:rsidP="00816498">
      <w:r>
        <w:separator/>
      </w:r>
    </w:p>
  </w:endnote>
  <w:endnote w:type="continuationSeparator" w:id="0">
    <w:p w:rsidR="00271759" w:rsidRDefault="00271759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57D" w:rsidRDefault="00DA457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A30575" w:rsidP="00DA647D">
    <w:pPr>
      <w:pStyle w:val="Footer"/>
    </w:pPr>
    <w:r w:rsidRPr="00A30575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722C85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722C85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A30575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A30575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9F665D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A30575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A30575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A30575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9F665D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A30575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A30575" w:rsidP="00DB2882">
    <w:pPr>
      <w:pStyle w:val="Footer"/>
      <w:rPr>
        <w:sz w:val="16"/>
        <w:szCs w:val="16"/>
      </w:rPr>
    </w:pPr>
    <w:r w:rsidRPr="00A30575"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722C85" w:rsidTr="00DA457D">
      <w:trPr>
        <w:trHeight w:val="828"/>
      </w:trPr>
      <w:tc>
        <w:tcPr>
          <w:tcW w:w="2838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DA457D" w:rsidRDefault="00DA457D" w:rsidP="00DA457D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P</w:t>
          </w:r>
          <w:r>
            <w:rPr>
              <w:sz w:val="14"/>
              <w:szCs w:val="14"/>
              <w:lang w:val="pt-PT" w:eastAsia="pt-PT"/>
            </w:rPr>
            <w:t>ó</w:t>
          </w:r>
          <w:r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A457D" w:rsidRPr="000B2897" w:rsidRDefault="00DA457D" w:rsidP="00DA457D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Nº Nacional 707 200 542</w:t>
          </w:r>
          <w:hyperlink r:id="rId1" w:history="1">
            <w:r w:rsidRPr="0026580F">
              <w:rPr>
                <w:rStyle w:val="Hyperlink"/>
                <w:sz w:val="14"/>
                <w:szCs w:val="14"/>
                <w:lang w:val="pt-PT" w:eastAsia="pt-PT"/>
              </w:rPr>
              <w:t>info@pt.bureauveritas.com</w:t>
            </w:r>
          </w:hyperlink>
          <w:r w:rsidRPr="000B2897">
            <w:rPr>
              <w:sz w:val="14"/>
              <w:szCs w:val="14"/>
              <w:lang w:val="pt-PT" w:eastAsia="pt-PT"/>
            </w:rPr>
            <w:t>www.bureauveritas.pt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A30575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A30575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DD335D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A30575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A30575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A30575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DD335D">
            <w:rPr>
              <w:rStyle w:val="PageNumber"/>
              <w:b/>
              <w:noProof/>
              <w:sz w:val="14"/>
              <w:szCs w:val="14"/>
              <w:lang w:val="pt-PT" w:eastAsia="pt-PT"/>
            </w:rPr>
            <w:t>1</w:t>
          </w:r>
          <w:r w:rsidR="00A30575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759" w:rsidRDefault="00271759" w:rsidP="00816498">
      <w:r>
        <w:separator/>
      </w:r>
    </w:p>
  </w:footnote>
  <w:footnote w:type="continuationSeparator" w:id="0">
    <w:p w:rsidR="00271759" w:rsidRDefault="00271759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57D" w:rsidRDefault="00DA457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242AE3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val="en-US"/>
            </w:rPr>
            <w:drawing>
              <wp:inline distT="0" distB="0" distL="0" distR="0">
                <wp:extent cx="723900" cy="768350"/>
                <wp:effectExtent l="0" t="0" r="0" b="0"/>
                <wp:docPr id="6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6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242AE3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</w:rPr>
            <w:drawing>
              <wp:inline distT="0" distB="0" distL="0" distR="0">
                <wp:extent cx="629285" cy="600075"/>
                <wp:effectExtent l="0" t="0" r="0" b="9525"/>
                <wp:docPr id="5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242AE3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lang w:val="en-US"/>
            </w:rPr>
            <w:drawing>
              <wp:inline distT="0" distB="0" distL="0" distR="0">
                <wp:extent cx="643890" cy="687705"/>
                <wp:effectExtent l="0" t="0" r="3810" b="0"/>
                <wp:docPr id="1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890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DE INSPEÇÃO DE INSTALAÇÕES</w:t>
          </w:r>
          <w:r>
            <w:rPr>
              <w:b/>
              <w:sz w:val="24"/>
              <w:szCs w:val="24"/>
              <w:lang w:eastAsia="pt-PT"/>
            </w:rPr>
            <w:tab/>
          </w:r>
          <w:r>
            <w:rPr>
              <w:b/>
              <w:sz w:val="24"/>
              <w:szCs w:val="24"/>
              <w:lang w:eastAsia="pt-PT"/>
            </w:rPr>
            <w:t>: 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242AE3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</w:rPr>
            <w:drawing>
              <wp:inline distT="0" distB="0" distL="0" distR="0">
                <wp:extent cx="629285" cy="600075"/>
                <wp:effectExtent l="0" t="0" r="0" b="9525"/>
                <wp:docPr id="13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19458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242AE3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3764"/>
    <w:rsid w:val="00144B60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152A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2AE3"/>
    <w:rsid w:val="0024450D"/>
    <w:rsid w:val="002616AE"/>
    <w:rsid w:val="00266A1C"/>
    <w:rsid w:val="00271759"/>
    <w:rsid w:val="002762E1"/>
    <w:rsid w:val="002816EF"/>
    <w:rsid w:val="002819D0"/>
    <w:rsid w:val="00284757"/>
    <w:rsid w:val="0028577F"/>
    <w:rsid w:val="0028693D"/>
    <w:rsid w:val="002879C5"/>
    <w:rsid w:val="002916C7"/>
    <w:rsid w:val="00294654"/>
    <w:rsid w:val="00295734"/>
    <w:rsid w:val="00297FE6"/>
    <w:rsid w:val="002A7796"/>
    <w:rsid w:val="002B0D46"/>
    <w:rsid w:val="002B157A"/>
    <w:rsid w:val="002B3B51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3542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17A12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4335"/>
    <w:rsid w:val="004B6EA6"/>
    <w:rsid w:val="004B71A3"/>
    <w:rsid w:val="004C5375"/>
    <w:rsid w:val="004C6BF0"/>
    <w:rsid w:val="004D49F1"/>
    <w:rsid w:val="004E21AD"/>
    <w:rsid w:val="004F7776"/>
    <w:rsid w:val="00512968"/>
    <w:rsid w:val="00514757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F73C1"/>
    <w:rsid w:val="005F75D0"/>
    <w:rsid w:val="00612717"/>
    <w:rsid w:val="00617FB6"/>
    <w:rsid w:val="00624844"/>
    <w:rsid w:val="00626B17"/>
    <w:rsid w:val="00645BA7"/>
    <w:rsid w:val="00646BB2"/>
    <w:rsid w:val="00651A7D"/>
    <w:rsid w:val="006577D5"/>
    <w:rsid w:val="00660CB3"/>
    <w:rsid w:val="0066290D"/>
    <w:rsid w:val="006667EB"/>
    <w:rsid w:val="0066731F"/>
    <w:rsid w:val="00667D21"/>
    <w:rsid w:val="006703BC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310B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0575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BBB"/>
    <w:rsid w:val="00C71425"/>
    <w:rsid w:val="00C73FFA"/>
    <w:rsid w:val="00C754D7"/>
    <w:rsid w:val="00C82AAD"/>
    <w:rsid w:val="00C90523"/>
    <w:rsid w:val="00C92679"/>
    <w:rsid w:val="00C9327C"/>
    <w:rsid w:val="00C952D1"/>
    <w:rsid w:val="00C9551C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D335D"/>
    <w:rsid w:val="00DE049F"/>
    <w:rsid w:val="00DE18A8"/>
    <w:rsid w:val="00DE3B11"/>
    <w:rsid w:val="00DF07A3"/>
    <w:rsid w:val="00DF103D"/>
    <w:rsid w:val="00DF5C4A"/>
    <w:rsid w:val="00E0217C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4D098-68BA-4145-8CCE-CE99D670A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Elevator Summary V9F.dotx</Template>
  <TotalTime>4</TotalTime>
  <Pages>1</Pages>
  <Words>555</Words>
  <Characters>3168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3716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sahadevan.a</cp:lastModifiedBy>
  <cp:revision>8</cp:revision>
  <dcterms:created xsi:type="dcterms:W3CDTF">2016-03-13T23:41:00Z</dcterms:created>
  <dcterms:modified xsi:type="dcterms:W3CDTF">2017-08-05T04:13:00Z</dcterms:modified>
</cp:coreProperties>
</file>