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5F2" w:rsidRPr="005E575D" w:rsidRDefault="009015F2" w:rsidP="009015F2">
      <w:pPr>
        <w:pStyle w:val="Header"/>
        <w:jc w:val="center"/>
        <w:rPr>
          <w:sz w:val="20"/>
          <w:szCs w:val="20"/>
        </w:rPr>
      </w:pPr>
      <w:bookmarkStart w:id="0" w:name="_GoBack"/>
      <w:bookmarkEnd w:id="0"/>
      <w:r w:rsidRPr="005E575D">
        <w:rPr>
          <w:sz w:val="20"/>
          <w:szCs w:val="20"/>
        </w:rPr>
        <w:t>Relatório de Inspecção – Instalações de Gás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 xml:space="preserve">Nº : </w:t>
      </w:r>
      <w:r w:rsidR="00E4460C" w:rsidRPr="00E4460C">
        <w:rPr>
          <w:sz w:val="20"/>
          <w:szCs w:val="20"/>
        </w:rPr>
        <w:t>[#InspectionNo#]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b/>
          <w:sz w:val="20"/>
          <w:szCs w:val="20"/>
        </w:rPr>
        <w:t xml:space="preserve"> </w:t>
      </w:r>
      <w:r w:rsidR="00E4460C" w:rsidRPr="00E4460C">
        <w:rPr>
          <w:b/>
          <w:sz w:val="20"/>
          <w:szCs w:val="20"/>
        </w:rPr>
        <w:t xml:space="preserve">Inspecção </w:t>
      </w:r>
      <w:r w:rsidR="009E7DC6" w:rsidRPr="009E7DC6">
        <w:rPr>
          <w:b/>
          <w:sz w:val="20"/>
          <w:szCs w:val="20"/>
        </w:rPr>
        <w:t>[#Result#]</w:t>
      </w:r>
    </w:p>
    <w:p w:rsidR="009015F2" w:rsidRPr="005E575D" w:rsidRDefault="009015F2" w:rsidP="00B17EA6">
      <w:pPr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Requerente e Local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/>
      </w:tblPr>
      <w:tblGrid>
        <w:gridCol w:w="4518"/>
        <w:gridCol w:w="5490"/>
      </w:tblGrid>
      <w:tr w:rsidR="009015F2" w:rsidRPr="005E575D" w:rsidTr="005E575D">
        <w:trPr>
          <w:trHeight w:val="197"/>
        </w:trPr>
        <w:tc>
          <w:tcPr>
            <w:tcW w:w="4518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[#Address#],[#DoorNo#]  [#Pincode#]  [#Location#]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Entidades associadas à Inspecção</w:t>
      </w:r>
    </w:p>
    <w:tbl>
      <w:tblPr>
        <w:tblStyle w:val="TableGrid"/>
        <w:tblW w:w="10008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6"/>
        <w:gridCol w:w="1668"/>
        <w:gridCol w:w="1668"/>
        <w:gridCol w:w="3336"/>
      </w:tblGrid>
      <w:tr w:rsidR="009015F2" w:rsidRPr="005E575D" w:rsidTr="00CF7192">
        <w:trPr>
          <w:trHeight w:hRule="exact" w:val="262"/>
        </w:trPr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Projectista: [#PlanningName#]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- Projecto: </w:t>
            </w:r>
            <w:r w:rsidR="002A7DF4" w:rsidRPr="002A7DF4">
              <w:rPr>
                <w:sz w:val="20"/>
                <w:szCs w:val="20"/>
              </w:rPr>
              <w:t>[#ProjectCode#]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Visado por: [#Affectedby#]</w:t>
            </w:r>
          </w:p>
        </w:tc>
      </w:tr>
      <w:tr w:rsidR="00C27605" w:rsidRPr="005E575D" w:rsidTr="00CF7192">
        <w:trPr>
          <w:trHeight w:hRule="exact" w:val="271"/>
        </w:trPr>
        <w:tc>
          <w:tcPr>
            <w:tcW w:w="5004" w:type="dxa"/>
            <w:gridSpan w:val="2"/>
            <w:vAlign w:val="center"/>
          </w:tcPr>
          <w:p w:rsidR="00C27605" w:rsidRPr="005E575D" w:rsidRDefault="00C27605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Instalador : [#InstallerName#]</w:t>
            </w:r>
          </w:p>
        </w:tc>
        <w:tc>
          <w:tcPr>
            <w:tcW w:w="5004" w:type="dxa"/>
            <w:gridSpan w:val="2"/>
            <w:vAlign w:val="center"/>
          </w:tcPr>
          <w:p w:rsidR="00C27605" w:rsidRPr="005E575D" w:rsidRDefault="00C27605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Termo   : [#TermLiability#]</w:t>
            </w:r>
          </w:p>
        </w:tc>
      </w:tr>
      <w:tr w:rsidR="009015F2" w:rsidRPr="005E575D" w:rsidTr="00CF7192">
        <w:trPr>
          <w:trHeight w:hRule="exact" w:val="253"/>
        </w:trPr>
        <w:tc>
          <w:tcPr>
            <w:tcW w:w="5004" w:type="dxa"/>
            <w:gridSpan w:val="2"/>
            <w:vAlign w:val="center"/>
          </w:tcPr>
          <w:p w:rsidR="009015F2" w:rsidRPr="005E575D" w:rsidRDefault="00C27605" w:rsidP="00B17EA6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Distribuido</w:t>
            </w:r>
            <w:r>
              <w:rPr>
                <w:sz w:val="20"/>
                <w:szCs w:val="20"/>
              </w:rPr>
              <w:t>r</w:t>
            </w:r>
            <w:r w:rsidR="009015F2" w:rsidRPr="005E575D">
              <w:rPr>
                <w:sz w:val="20"/>
                <w:szCs w:val="20"/>
              </w:rPr>
              <w:t>: [#Distributor#]</w:t>
            </w:r>
          </w:p>
        </w:tc>
        <w:tc>
          <w:tcPr>
            <w:tcW w:w="5004" w:type="dxa"/>
            <w:gridSpan w:val="2"/>
            <w:vAlign w:val="center"/>
          </w:tcPr>
          <w:p w:rsidR="009015F2" w:rsidRPr="005E575D" w:rsidRDefault="00C27605" w:rsidP="00C27605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Id.Fornecimento: [#ConsumerNumber#]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Dados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2"/>
        <w:gridCol w:w="3306"/>
        <w:gridCol w:w="3510"/>
      </w:tblGrid>
      <w:tr w:rsidR="009015F2" w:rsidRPr="005E575D" w:rsidTr="005E575D">
        <w:trPr>
          <w:trHeight w:hRule="exact" w:val="235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        : [#RequestType#]</w:t>
            </w:r>
          </w:p>
        </w:tc>
        <w:tc>
          <w:tcPr>
            <w:tcW w:w="3306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[#InspectionType#]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Instalação: [#Naturaza#]</w:t>
            </w:r>
          </w:p>
        </w:tc>
      </w:tr>
      <w:tr w:rsidR="009015F2" w:rsidRPr="005E575D" w:rsidTr="005E575D">
        <w:trPr>
          <w:trHeight w:hRule="exact" w:val="262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Gás : [#GasType#]</w:t>
            </w:r>
          </w:p>
        </w:tc>
        <w:tc>
          <w:tcPr>
            <w:tcW w:w="3306" w:type="dxa"/>
            <w:vAlign w:val="bottom"/>
          </w:tcPr>
          <w:p w:rsidR="009015F2" w:rsidRPr="005E575D" w:rsidRDefault="00F62119" w:rsidP="00B17EA6">
            <w:pPr>
              <w:rPr>
                <w:sz w:val="20"/>
                <w:szCs w:val="20"/>
              </w:rPr>
            </w:pPr>
            <w:r w:rsidRPr="00F62119">
              <w:rPr>
                <w:sz w:val="20"/>
                <w:szCs w:val="20"/>
              </w:rPr>
              <w:t>Data Inspecção: [#InspectionDate#]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Hora : </w:t>
            </w:r>
            <w:r w:rsidR="00C27605" w:rsidRPr="00C27605">
              <w:rPr>
                <w:sz w:val="20"/>
                <w:szCs w:val="20"/>
              </w:rPr>
              <w:t>[#InspectionTime#]</w:t>
            </w:r>
          </w:p>
        </w:tc>
      </w:tr>
    </w:tbl>
    <w:p w:rsidR="009015F2" w:rsidRPr="005E575D" w:rsidRDefault="00983423" w:rsidP="00B17EA6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Pr="00983423">
        <w:rPr>
          <w:b/>
          <w:bCs/>
          <w:sz w:val="20"/>
          <w:szCs w:val="20"/>
        </w:rPr>
        <w:t>Críticos</w:t>
      </w:r>
      <w:r w:rsidR="009015F2" w:rsidRPr="005E575D">
        <w:rPr>
          <w:b/>
          <w:bCs/>
          <w:sz w:val="20"/>
          <w:szCs w:val="20"/>
        </w:rPr>
        <w:t xml:space="preserve"> </w:t>
      </w:r>
      <w:r w:rsidR="009015F2" w:rsidRPr="005E575D">
        <w:rPr>
          <w:bCs/>
          <w:sz w:val="20"/>
          <w:szCs w:val="20"/>
        </w:rPr>
        <w:t>(Devem ser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 w:rsidR="009E7DC6">
        <w:rPr>
          <w:bCs/>
          <w:sz w:val="20"/>
          <w:szCs w:val="20"/>
        </w:rPr>
        <w:t>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224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188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="009015F2" w:rsidRDefault="009015F2" w:rsidP="00B17EA6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="00B73717" w:rsidRPr="005E575D" w:rsidRDefault="00B73717" w:rsidP="00B73717">
      <w:pPr>
        <w:contextualSpacing/>
        <w:rPr>
          <w:bCs/>
          <w:sz w:val="20"/>
          <w:szCs w:val="20"/>
        </w:rPr>
      </w:pPr>
      <w:r w:rsidRPr="005E575D">
        <w:rPr>
          <w:bCs/>
          <w:sz w:val="20"/>
          <w:szCs w:val="20"/>
        </w:rPr>
        <w:t>Fluído:</w:t>
      </w:r>
      <w:r w:rsidRPr="005E575D">
        <w:rPr>
          <w:sz w:val="20"/>
          <w:szCs w:val="20"/>
        </w:rPr>
        <w:t xml:space="preserve"> </w:t>
      </w:r>
      <w:r w:rsidRPr="005E575D">
        <w:rPr>
          <w:bCs/>
          <w:sz w:val="20"/>
          <w:szCs w:val="20"/>
        </w:rPr>
        <w:t>[#FluidUsed#]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82"/>
      </w:tblGrid>
      <w:tr w:rsidR="00B73717" w:rsidRPr="005E575D" w:rsidTr="00B73717">
        <w:trPr>
          <w:trHeight w:val="117"/>
        </w:trPr>
        <w:tc>
          <w:tcPr>
            <w:tcW w:w="9782" w:type="dxa"/>
            <w:vAlign w:val="center"/>
          </w:tcPr>
          <w:p w:rsidR="00B73717" w:rsidRPr="00B73717" w:rsidRDefault="00CC66EE" w:rsidP="009803CD"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[#CustomTable2</w:t>
            </w:r>
            <w:r w:rsidR="00926A44" w:rsidRPr="00416910">
              <w:rPr>
                <w:bCs/>
                <w:sz w:val="20"/>
                <w:szCs w:val="20"/>
              </w:rPr>
              <w:t>#]</w:t>
            </w:r>
          </w:p>
        </w:tc>
      </w:tr>
    </w:tbl>
    <w:p w:rsidR="00B73717" w:rsidRDefault="00B73717" w:rsidP="00B17EA6">
      <w:pPr>
        <w:contextualSpacing/>
        <w:rPr>
          <w:b/>
          <w:bCs/>
          <w:sz w:val="20"/>
          <w:szCs w:val="20"/>
        </w:rPr>
      </w:pPr>
      <w:r w:rsidRPr="00B73717">
        <w:rPr>
          <w:b/>
          <w:bCs/>
          <w:sz w:val="20"/>
          <w:szCs w:val="20"/>
        </w:rPr>
        <w:t>[#Aparelhos#]</w:t>
      </w:r>
    </w:p>
    <w:p w:rsidR="00B73717" w:rsidRPr="00B73717" w:rsidRDefault="00B73717" w:rsidP="00B17EA6">
      <w:pPr>
        <w:contextualSpacing/>
        <w:rPr>
          <w:bCs/>
          <w:sz w:val="20"/>
          <w:szCs w:val="20"/>
        </w:rPr>
      </w:pPr>
      <w:r w:rsidRPr="00B73717">
        <w:rPr>
          <w:bCs/>
          <w:sz w:val="20"/>
          <w:szCs w:val="20"/>
        </w:rPr>
        <w:t>[#EmptyText#]</w:t>
      </w:r>
    </w:p>
    <w:p w:rsidR="00B73717" w:rsidRDefault="00CC66EE" w:rsidP="00B73717">
      <w:pPr>
        <w:contextualSpacing/>
        <w:jc w:val="center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 [#CustomTable1</w:t>
      </w:r>
      <w:r w:rsidR="00926A44" w:rsidRPr="00416910">
        <w:rPr>
          <w:bCs/>
          <w:sz w:val="20"/>
          <w:szCs w:val="20"/>
        </w:rPr>
        <w:t>#]</w:t>
      </w:r>
    </w:p>
    <w:p w:rsidR="009015F2" w:rsidRPr="005E575D" w:rsidRDefault="00F016BF" w:rsidP="00B17EA6">
      <w:pPr>
        <w:contextualSpacing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  <w:r w:rsidR="009015F2"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D72F7D">
        <w:trPr>
          <w:trHeight w:val="206"/>
        </w:trPr>
        <w:tc>
          <w:tcPr>
            <w:tcW w:w="10008" w:type="dxa"/>
            <w:vAlign w:val="center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c>
          <w:tcPr>
            <w:tcW w:w="10008" w:type="dxa"/>
            <w:vAlign w:val="center"/>
          </w:tcPr>
          <w:p w:rsidR="009015F2" w:rsidRPr="005E575D" w:rsidRDefault="00CB2BD7" w:rsidP="00B17EA6">
            <w:pPr>
              <w:contextualSpacing/>
              <w:rPr>
                <w:bCs/>
                <w:sz w:val="20"/>
                <w:szCs w:val="20"/>
              </w:rPr>
            </w:pPr>
            <w:r w:rsidRPr="00CB2BD7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9341C0">
        <w:tc>
          <w:tcPr>
            <w:tcW w:w="10008" w:type="dxa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="00453FA2" w:rsidRDefault="00453FA2" w:rsidP="00DB252F">
      <w:pPr>
        <w:rPr>
          <w:b/>
          <w:sz w:val="20"/>
          <w:szCs w:val="20"/>
        </w:rPr>
      </w:pPr>
    </w:p>
    <w:p w:rsidR="008461C8" w:rsidRDefault="008461C8" w:rsidP="00DB252F">
      <w:pPr>
        <w:rPr>
          <w:b/>
          <w:sz w:val="20"/>
          <w:szCs w:val="20"/>
        </w:rPr>
      </w:pPr>
    </w:p>
    <w:p w:rsidR="00181A9D" w:rsidRDefault="00181A9D" w:rsidP="00DB252F">
      <w:pPr>
        <w:rPr>
          <w:b/>
          <w:sz w:val="20"/>
          <w:szCs w:val="20"/>
        </w:rPr>
      </w:pPr>
    </w:p>
    <w:p w:rsidR="00181A9D" w:rsidRDefault="00181A9D" w:rsidP="00DB252F">
      <w:pPr>
        <w:rPr>
          <w:b/>
          <w:sz w:val="20"/>
          <w:szCs w:val="20"/>
        </w:rPr>
      </w:pPr>
    </w:p>
    <w:p w:rsidR="00181A9D" w:rsidRDefault="00181A9D" w:rsidP="00DB252F">
      <w:pPr>
        <w:rPr>
          <w:b/>
          <w:sz w:val="20"/>
          <w:szCs w:val="20"/>
        </w:rPr>
      </w:pPr>
    </w:p>
    <w:p w:rsidR="00181A9D" w:rsidRDefault="00181A9D" w:rsidP="00DB252F">
      <w:pPr>
        <w:rPr>
          <w:b/>
          <w:sz w:val="20"/>
          <w:szCs w:val="20"/>
        </w:rPr>
      </w:pPr>
    </w:p>
    <w:p w:rsidR="00181A9D" w:rsidRDefault="00181A9D" w:rsidP="00DB252F">
      <w:pPr>
        <w:rPr>
          <w:b/>
          <w:sz w:val="20"/>
          <w:szCs w:val="20"/>
        </w:rPr>
      </w:pPr>
    </w:p>
    <w:p w:rsidR="00181A9D" w:rsidRDefault="00181A9D" w:rsidP="00DB252F">
      <w:pPr>
        <w:rPr>
          <w:b/>
          <w:sz w:val="20"/>
          <w:szCs w:val="20"/>
        </w:rPr>
      </w:pPr>
    </w:p>
    <w:p w:rsidR="00181A9D" w:rsidRDefault="00181A9D" w:rsidP="00DB252F">
      <w:pPr>
        <w:rPr>
          <w:b/>
          <w:sz w:val="20"/>
          <w:szCs w:val="20"/>
        </w:rPr>
      </w:pPr>
    </w:p>
    <w:p w:rsidR="00181A9D" w:rsidRDefault="00181A9D" w:rsidP="00DB252F">
      <w:pPr>
        <w:rPr>
          <w:b/>
          <w:sz w:val="20"/>
          <w:szCs w:val="20"/>
        </w:rPr>
      </w:pPr>
    </w:p>
    <w:p w:rsidR="00181A9D" w:rsidRDefault="00181A9D" w:rsidP="00DB252F">
      <w:pPr>
        <w:rPr>
          <w:b/>
          <w:sz w:val="20"/>
          <w:szCs w:val="20"/>
        </w:rPr>
      </w:pPr>
    </w:p>
    <w:p w:rsidR="00AA66D9" w:rsidRPr="00910B13" w:rsidRDefault="00910B13" w:rsidP="00910B13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8E5AC7" w:rsidRDefault="008E5AC7" w:rsidP="00954FE5">
      <w:bookmarkStart w:id="1" w:name="CONTEUDOPRINCIPAL"/>
      <w:bookmarkEnd w:id="1"/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10"/>
        <w:gridCol w:w="5098"/>
      </w:tblGrid>
      <w:tr w:rsidR="009E6743" w:rsidRPr="00BD25BE" w:rsidTr="00B57964">
        <w:trPr>
          <w:cantSplit/>
        </w:trPr>
        <w:tc>
          <w:tcPr>
            <w:tcW w:w="10008" w:type="dxa"/>
            <w:gridSpan w:val="2"/>
          </w:tcPr>
          <w:p w:rsidR="00FA7AF4" w:rsidRPr="005E575D" w:rsidRDefault="00FA7AF4" w:rsidP="00FA7AF4">
            <w:pPr>
              <w:spacing w:before="60"/>
              <w:rPr>
                <w:bCs/>
                <w:sz w:val="20"/>
                <w:szCs w:val="20"/>
              </w:rPr>
            </w:pPr>
            <w:r w:rsidRPr="005E575D">
              <w:rPr>
                <w:b/>
                <w:bCs/>
                <w:sz w:val="20"/>
                <w:szCs w:val="20"/>
              </w:rPr>
              <w:t>Assinaturas</w:t>
            </w:r>
            <w:r w:rsidRPr="005E575D">
              <w:rPr>
                <w:bCs/>
                <w:sz w:val="20"/>
                <w:szCs w:val="20"/>
              </w:rPr>
              <w:t xml:space="preserve"> </w:t>
            </w:r>
          </w:p>
          <w:p w:rsidR="009E6743" w:rsidRPr="009310F7" w:rsidRDefault="009E6743" w:rsidP="009803CD">
            <w:pPr>
              <w:rPr>
                <w:bCs/>
                <w:sz w:val="16"/>
                <w:szCs w:val="16"/>
              </w:rPr>
            </w:pPr>
          </w:p>
        </w:tc>
      </w:tr>
      <w:tr w:rsidR="008E5AC7" w:rsidRPr="00BD25BE" w:rsidTr="00B57964">
        <w:trPr>
          <w:cantSplit/>
        </w:trPr>
        <w:tc>
          <w:tcPr>
            <w:tcW w:w="10008" w:type="dxa"/>
            <w:gridSpan w:val="2"/>
          </w:tcPr>
          <w:p w:rsidR="008E5AC7" w:rsidRPr="009310F7" w:rsidRDefault="008E5AC7" w:rsidP="009803CD">
            <w:pPr>
              <w:rPr>
                <w:bCs/>
                <w:sz w:val="16"/>
                <w:szCs w:val="16"/>
              </w:rPr>
            </w:pPr>
            <w:r w:rsidRPr="009310F7">
              <w:rPr>
                <w:bCs/>
                <w:sz w:val="16"/>
                <w:szCs w:val="16"/>
              </w:rPr>
              <w:t>O Relatório de Inspecção detalhado é enviado por email e contêm o Contrato de Prestação de serviços associado. Se aplicável, o Certificado de Inspecção será enviado para o Requerente.  O Requerente declara ter tomado conhecimento das condições e preços antes da realização da inspecção</w:t>
            </w:r>
          </w:p>
        </w:tc>
      </w:tr>
      <w:tr w:rsidR="008E5AC7" w:rsidRPr="00BD25BE" w:rsidTr="00B57964">
        <w:trPr>
          <w:cantSplit/>
          <w:trHeight w:val="188"/>
        </w:trPr>
        <w:tc>
          <w:tcPr>
            <w:tcW w:w="4910" w:type="dxa"/>
            <w:shd w:val="clear" w:color="auto" w:fill="auto"/>
            <w:vAlign w:val="bottom"/>
          </w:tcPr>
          <w:p w:rsidR="008E5AC7" w:rsidRPr="00BD25BE" w:rsidRDefault="00A97CD7" w:rsidP="00E812E4">
            <w:pPr>
              <w:rPr>
                <w:bCs/>
                <w:sz w:val="20"/>
                <w:szCs w:val="20"/>
              </w:rPr>
            </w:pPr>
            <w:r w:rsidRPr="00A97CD7">
              <w:rPr>
                <w:bCs/>
                <w:sz w:val="20"/>
                <w:szCs w:val="20"/>
              </w:rPr>
              <w:t xml:space="preserve">   </w:t>
            </w:r>
            <w:r w:rsidR="008E5AC7" w:rsidRPr="00BD25BE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="008E5AC7" w:rsidRPr="00BD25BE" w:rsidRDefault="00D65E35" w:rsidP="00D65E35">
            <w:pPr>
              <w:jc w:val="center"/>
              <w:rPr>
                <w:bCs/>
                <w:sz w:val="20"/>
                <w:szCs w:val="20"/>
              </w:rPr>
            </w:pPr>
            <w:r w:rsidRPr="00B21F0B">
              <w:rPr>
                <w:bCs/>
                <w:sz w:val="20"/>
                <w:szCs w:val="20"/>
              </w:rPr>
              <w:t xml:space="preserve">                             </w:t>
            </w:r>
            <w:r>
              <w:rPr>
                <w:bCs/>
                <w:sz w:val="20"/>
                <w:szCs w:val="20"/>
                <w:u w:val="single"/>
              </w:rPr>
              <w:t>I</w:t>
            </w:r>
            <w:r w:rsidR="008E5AC7" w:rsidRPr="00BD25BE">
              <w:rPr>
                <w:bCs/>
                <w:sz w:val="20"/>
                <w:szCs w:val="20"/>
                <w:u w:val="single"/>
              </w:rPr>
              <w:t>nspector</w:t>
            </w:r>
          </w:p>
        </w:tc>
      </w:tr>
      <w:tr w:rsidR="008E5AC7" w:rsidRPr="00BD25BE" w:rsidTr="00B57964">
        <w:trPr>
          <w:cantSplit/>
          <w:trHeight w:val="188"/>
        </w:trPr>
        <w:tc>
          <w:tcPr>
            <w:tcW w:w="4910" w:type="dxa"/>
            <w:shd w:val="clear" w:color="auto" w:fill="auto"/>
            <w:vAlign w:val="center"/>
          </w:tcPr>
          <w:p w:rsidR="008E5AC7" w:rsidRPr="004507D7" w:rsidRDefault="00D37008" w:rsidP="0031449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4507D7">
              <w:rPr>
                <w:bCs/>
                <w:color w:val="FFFFFF" w:themeColor="background1"/>
                <w:sz w:val="20"/>
                <w:szCs w:val="20"/>
              </w:rPr>
              <w:t xml:space="preserve"> </w:t>
            </w:r>
            <w:r w:rsidR="008E5AC7" w:rsidRPr="004507D7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="008E5AC7" w:rsidRPr="004507D7" w:rsidRDefault="00E30628" w:rsidP="00314496">
            <w:pPr>
              <w:jc w:val="right"/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4507D7">
              <w:rPr>
                <w:color w:val="FFFFFF" w:themeColor="background1"/>
                <w:sz w:val="20"/>
                <w:szCs w:val="20"/>
              </w:rPr>
              <w:t xml:space="preserve">                               </w:t>
            </w:r>
            <w:r w:rsidR="00D37008" w:rsidRPr="004507D7">
              <w:rPr>
                <w:color w:val="FFFFFF" w:themeColor="background1"/>
                <w:sz w:val="20"/>
                <w:szCs w:val="20"/>
              </w:rPr>
              <w:t xml:space="preserve">                                              </w:t>
            </w:r>
            <w:r w:rsidR="008E5AC7" w:rsidRPr="004507D7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</w:tr>
      <w:tr w:rsidR="008E5AC7" w:rsidRPr="00BD25BE" w:rsidTr="00B57964">
        <w:trPr>
          <w:cantSplit/>
          <w:trHeight w:val="238"/>
        </w:trPr>
        <w:tc>
          <w:tcPr>
            <w:tcW w:w="4910" w:type="dxa"/>
            <w:shd w:val="clear" w:color="auto" w:fill="auto"/>
            <w:vAlign w:val="bottom"/>
          </w:tcPr>
          <w:p w:rsidR="008E5AC7" w:rsidRPr="00BD25BE" w:rsidRDefault="00A97CD7" w:rsidP="009803CD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</w:t>
            </w:r>
            <w:r w:rsidR="008E5AC7" w:rsidRPr="00556DFD">
              <w:rPr>
                <w:bCs/>
                <w:sz w:val="20"/>
                <w:szCs w:val="20"/>
              </w:rPr>
              <w:t>[#EntityName#]</w:t>
            </w:r>
            <w:r w:rsidR="008E5AC7" w:rsidRPr="00BD25BE">
              <w:rPr>
                <w:bCs/>
                <w:sz w:val="20"/>
                <w:szCs w:val="20"/>
              </w:rPr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 w:rsidR="008E5AC7" w:rsidRPr="00556DFD" w:rsidRDefault="00715935" w:rsidP="0071593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</w:t>
            </w:r>
            <w:r w:rsidR="008E5AC7" w:rsidRPr="00556DFD">
              <w:rPr>
                <w:bCs/>
                <w:sz w:val="20"/>
                <w:szCs w:val="20"/>
              </w:rPr>
              <w:t>[#TechnicoName#]</w:t>
            </w:r>
          </w:p>
          <w:p w:rsidR="008E5AC7" w:rsidRPr="00BD25BE" w:rsidRDefault="00715935" w:rsidP="00715935">
            <w:pPr>
              <w:jc w:val="center"/>
              <w:rPr>
                <w:bCs/>
                <w:sz w:val="20"/>
                <w:szCs w:val="20"/>
                <w:u w:val="single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 </w:t>
            </w:r>
            <w:r w:rsidR="000C17C8" w:rsidRPr="000C17C8">
              <w:rPr>
                <w:bCs/>
                <w:sz w:val="20"/>
                <w:szCs w:val="20"/>
              </w:rPr>
              <w:t>Licença</w:t>
            </w:r>
            <w:r w:rsidR="000C17C8">
              <w:rPr>
                <w:bCs/>
                <w:sz w:val="20"/>
                <w:szCs w:val="20"/>
              </w:rPr>
              <w:t xml:space="preserve"> -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8E5AC7" w:rsidRPr="00556DFD">
              <w:rPr>
                <w:bCs/>
                <w:sz w:val="20"/>
                <w:szCs w:val="20"/>
              </w:rPr>
              <w:t xml:space="preserve">[#LicenceNumber#] </w:t>
            </w:r>
          </w:p>
        </w:tc>
      </w:tr>
      <w:tr w:rsidR="008E5AC7" w:rsidRPr="00BD25BE" w:rsidTr="00B57964">
        <w:trPr>
          <w:cantSplit/>
          <w:trHeight w:val="237"/>
        </w:trPr>
        <w:tc>
          <w:tcPr>
            <w:tcW w:w="4910" w:type="dxa"/>
            <w:shd w:val="clear" w:color="auto" w:fill="auto"/>
            <w:vAlign w:val="bottom"/>
          </w:tcPr>
          <w:p w:rsidR="008E5AC7" w:rsidRPr="00556DFD" w:rsidRDefault="008E5AC7" w:rsidP="009803CD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="008E5AC7" w:rsidRPr="00556DFD" w:rsidRDefault="008E5AC7" w:rsidP="00F71E7A">
            <w:pPr>
              <w:jc w:val="right"/>
              <w:rPr>
                <w:bCs/>
                <w:sz w:val="20"/>
                <w:szCs w:val="20"/>
              </w:rPr>
            </w:pPr>
          </w:p>
        </w:tc>
      </w:tr>
      <w:tr w:rsidR="008E5AC7" w:rsidRPr="002B6A19" w:rsidTr="00B57964">
        <w:trPr>
          <w:cantSplit/>
          <w:trHeight w:val="215"/>
        </w:trPr>
        <w:tc>
          <w:tcPr>
            <w:tcW w:w="4910" w:type="dxa"/>
            <w:shd w:val="clear" w:color="auto" w:fill="auto"/>
            <w:vAlign w:val="bottom"/>
          </w:tcPr>
          <w:p w:rsidR="008E5AC7" w:rsidRPr="00BD25BE" w:rsidRDefault="009D7E70" w:rsidP="009803CD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="008E5AC7" w:rsidRPr="00762644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="008E5AC7" w:rsidRPr="002B6A19" w:rsidRDefault="002B6A19" w:rsidP="00715935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2B6A19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                                 </w:t>
            </w:r>
            <w:sdt>
              <w:sdtPr>
                <w:alias w:val="LD_InspectionDate"/>
                <w:tag w:val="LD_InspectionDate"/>
                <w:id w:val="873349690"/>
                <w:placeholder>
                  <w:docPart w:val="E51BDB3BFD234B4998A8B7A014000662"/>
                </w:placeholder>
                <w:temporary/>
                <w:showingPlcHdr/>
              </w:sdtPr>
              <w:sdtContent>
                <w:r w:rsidR="009803CD" w:rsidRPr="006B200B">
                  <w:rPr>
                    <w:rStyle w:val="PlaceholderText"/>
                    <w:lang w:val="en-US"/>
                  </w:rPr>
                  <w:t>Click here to enter text.</w:t>
                </w:r>
              </w:sdtContent>
            </w:sdt>
          </w:p>
        </w:tc>
      </w:tr>
      <w:tr w:rsidR="008E5AC7" w:rsidRPr="00BD25BE" w:rsidTr="009803CD">
        <w:trPr>
          <w:cantSplit/>
          <w:trHeight w:val="324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8E5AC7" w:rsidRPr="005E575D" w:rsidRDefault="008E5AC7" w:rsidP="009803CD">
            <w:pPr>
              <w:rPr>
                <w:bCs/>
                <w:sz w:val="20"/>
                <w:szCs w:val="20"/>
              </w:rPr>
            </w:pPr>
            <w:r w:rsidRPr="002B6A19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AB7F09">
              <w:rPr>
                <w:bCs/>
                <w:sz w:val="20"/>
                <w:szCs w:val="20"/>
              </w:rPr>
              <w:t>IM098 - Relatório PDF de Inspecção a Instalação de gás (17-03-2014)</w:t>
            </w:r>
          </w:p>
        </w:tc>
      </w:tr>
      <w:tr w:rsidR="008E5AC7" w:rsidRPr="00BD25BE" w:rsidTr="00B57964">
        <w:trPr>
          <w:cantSplit/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8E5AC7" w:rsidRDefault="008E5AC7" w:rsidP="009803CD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Pr="00AA66D9">
              <w:rPr>
                <w:bCs/>
                <w:sz w:val="20"/>
                <w:szCs w:val="20"/>
              </w:rPr>
              <w:t>Portaria n.º 362/2000 de 20 de Junho / CT01</w:t>
            </w:r>
          </w:p>
          <w:p w:rsidR="009803CD" w:rsidRDefault="009803CD" w:rsidP="009803CD">
            <w:pPr>
              <w:rPr>
                <w:bCs/>
                <w:sz w:val="20"/>
                <w:szCs w:val="20"/>
              </w:rPr>
            </w:pPr>
          </w:p>
          <w:p w:rsidR="009803CD" w:rsidRPr="005E575D" w:rsidRDefault="009803CD" w:rsidP="009803CD">
            <w:pPr>
              <w:rPr>
                <w:bCs/>
                <w:sz w:val="20"/>
                <w:szCs w:val="20"/>
              </w:rPr>
            </w:pPr>
          </w:p>
        </w:tc>
      </w:tr>
    </w:tbl>
    <w:p w:rsidR="008E5AC7" w:rsidRDefault="008E5AC7" w:rsidP="00954FE5"/>
    <w:p w:rsidR="009803CD" w:rsidRDefault="009803CD" w:rsidP="00954FE5"/>
    <w:p w:rsidR="009803CD" w:rsidRDefault="009803CD" w:rsidP="00954FE5"/>
    <w:sectPr w:rsidR="009803CD" w:rsidSect="008277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16" w:right="720" w:bottom="216" w:left="720" w:header="360" w:footer="70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19B9" w:rsidRDefault="00B619B9" w:rsidP="002F5558">
      <w:r>
        <w:separator/>
      </w:r>
    </w:p>
  </w:endnote>
  <w:endnote w:type="continuationSeparator" w:id="1">
    <w:p w:rsidR="00B619B9" w:rsidRDefault="00B619B9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3CD" w:rsidRDefault="009803CD">
    <w:pPr>
      <w:pStyle w:val="Footer"/>
    </w:pPr>
  </w:p>
  <w:p w:rsidR="009803CD" w:rsidRDefault="009803CD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22580859"/>
      <w:docPartObj>
        <w:docPartGallery w:val="Page Numbers (Bottom of Page)"/>
        <w:docPartUnique/>
      </w:docPartObj>
    </w:sdtPr>
    <w:sdtContent>
      <w:p w:rsidR="009803CD" w:rsidRDefault="003857FF" w:rsidP="004D1913">
        <w:pPr>
          <w:pStyle w:val="Footer"/>
        </w:pPr>
      </w:p>
    </w:sdtContent>
  </w:sdt>
  <w:sdt>
    <w:sdtPr>
      <w:id w:val="-1095478633"/>
      <w:docPartObj>
        <w:docPartGallery w:val="Page Numbers (Bottom of Page)"/>
        <w:docPartUnique/>
      </w:docPartObj>
    </w:sdtPr>
    <w:sdtContent>
      <w:sdt>
        <w:sdtPr>
          <w:id w:val="-1038656063"/>
          <w:docPartObj>
            <w:docPartGallery w:val="Page Numbers (Top of Page)"/>
            <w:docPartUnique/>
          </w:docPartObj>
        </w:sdtPr>
        <w:sdtContent>
          <w:p w:rsidR="009803CD" w:rsidRPr="00827741" w:rsidRDefault="009803CD" w:rsidP="00F76F6A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 xml:space="preserve">Defeito Crítico = um ou mais defeitos “TIPO I” / dois ou mais defeitos “TIPO II” / três ou mais defeitos“TIPO III”. </w:t>
            </w:r>
          </w:p>
          <w:p w:rsidR="009803CD" w:rsidRPr="00827741" w:rsidRDefault="009803CD" w:rsidP="00F76F6A">
            <w:pPr>
              <w:jc w:val="both"/>
              <w:rPr>
                <w:sz w:val="20"/>
                <w:szCs w:val="20"/>
              </w:rPr>
            </w:pPr>
            <w:r w:rsidRPr="00827741">
              <w:rPr>
                <w:sz w:val="16"/>
                <w:szCs w:val="16"/>
              </w:rPr>
              <w:t>A existência de Defeitos Críticos implica o corte do gás. A existência de Defeitos Não Críticos, TIPO II, III, e IV, implica a sua correção num prazo máximo de 3 meses e posterior inspeção. A  existência  de  outros defeitos  não  criticos  são  sujeitos  a  análise por  parte  da  Direção Técnica do  OI sendo a  decisão de emissão  de  certificado  tomada  após fecho  das ações  que  se determinarem como necessárias, podendo ou não envolver nova inspeção. Este relatório foi elaborado nostermos da Portaria nº 362/2000 de 20 de junho, alterada pela Portaria nº 690/2001 de 10 de julho, e da Portaria nº 145/2012 de 23 de novembro e Portaria nº2/2004 de 8 de janeiro, aplicável à Região Autónoma da Madeira e dos Açores, respetivamente e de acordo com o procedimento interno da SGS INDPO504.</w:t>
            </w:r>
          </w:p>
          <w:p w:rsidR="009803CD" w:rsidRPr="00827741" w:rsidRDefault="009803CD" w:rsidP="00F76F6A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Atividades acreditadas conduzidas a partir da Sede / Lisboa.</w:t>
            </w:r>
          </w:p>
          <w:p w:rsidR="009803CD" w:rsidRPr="00827741" w:rsidRDefault="009803CD" w:rsidP="00F76F6A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Este documento foi emitido pela Companhia de acordo com as Condições Gerais de Serviço disponíveis em http://www.sgs.com/terms_and_conditions.htm. Chama-se especial atenção às cláusulas referentes aos limites de responsabilidade, indemnização e jurisdição.</w:t>
            </w:r>
          </w:p>
          <w:p w:rsidR="009803CD" w:rsidRDefault="009803CD" w:rsidP="00F76F6A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Informa-se qualquer portador deste documento que a informação nele contido reflete apenas as constatações da Companhia na altura da sua intervenção e dentro dos limites das instruções do Cliente, se existentes. A Companhia apenas é responsável perante o seu Cliente e este documento não exonera as partes envolvidas numa transação de exercerem todos os seus direitos e obrigações à luz da documentação dessa transação. Qualquer alteração não autorizada, adulteração ou falsificação do conteúdo ou aparência deste documentoé ilegal e os transgressores poderão ser alvo de todas as ações legais previstas.</w:t>
            </w:r>
          </w:p>
          <w:p w:rsidR="009803CD" w:rsidRPr="00827741" w:rsidRDefault="009803CD" w:rsidP="00F76F6A">
            <w:pPr>
              <w:jc w:val="both"/>
              <w:rPr>
                <w:sz w:val="16"/>
                <w:szCs w:val="16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6" w:space="0" w:color="FC6B1A" w:themeColor="accent1"/>
                <w:insideV w:val="single" w:sz="6" w:space="0" w:color="FC6B1A" w:themeColor="accent1"/>
              </w:tblBorders>
              <w:tblLook w:val="04A0"/>
            </w:tblPr>
            <w:tblGrid>
              <w:gridCol w:w="1728"/>
              <w:gridCol w:w="270"/>
              <w:gridCol w:w="8684"/>
            </w:tblGrid>
            <w:tr w:rsidR="009803CD" w:rsidTr="009803CD">
              <w:tc>
                <w:tcPr>
                  <w:tcW w:w="1728" w:type="dxa"/>
                  <w:tcBorders>
                    <w:bottom w:val="nil"/>
                    <w:right w:val="nil"/>
                  </w:tcBorders>
                </w:tcPr>
                <w:p w:rsidR="009803CD" w:rsidRPr="00827741" w:rsidRDefault="009803CD" w:rsidP="009803CD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</w:pPr>
                  <w:r w:rsidRPr="00827741"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  <w:t>SGS Portugal, S.A.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6" w:space="0" w:color="FC6B1A" w:themeColor="accent1"/>
                  </w:tcBorders>
                </w:tcPr>
                <w:p w:rsidR="009803CD" w:rsidRDefault="009803CD" w:rsidP="009803CD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9803CD" w:rsidRPr="00827741" w:rsidRDefault="009803CD" w:rsidP="009803CD">
                  <w:pPr>
                    <w:pStyle w:val="Footer"/>
                    <w:tabs>
                      <w:tab w:val="left" w:pos="6345"/>
                      <w:tab w:val="right" w:pos="10466"/>
                    </w:tabs>
                    <w:rPr>
                      <w:sz w:val="14"/>
                      <w:szCs w:val="14"/>
                    </w:rPr>
                  </w:pPr>
                  <w:r w:rsidRPr="00827741">
                    <w:rPr>
                      <w:sz w:val="14"/>
                      <w:szCs w:val="14"/>
                    </w:rPr>
                    <w:t xml:space="preserve">Rua Cupertino de Miranda, Lote 6, Pisos 0, 1 e 2, 1600-546 Lisboa, t(+351)217 104 200, f(+351)707 200 329 </w:t>
                  </w:r>
                </w:p>
                <w:p w:rsidR="009803CD" w:rsidRPr="00827741" w:rsidRDefault="009803CD" w:rsidP="009803CD">
                  <w:pPr>
                    <w:pStyle w:val="Footer"/>
                    <w:tabs>
                      <w:tab w:val="left" w:pos="6345"/>
                      <w:tab w:val="right" w:pos="10466"/>
                    </w:tabs>
                    <w:rPr>
                      <w:sz w:val="14"/>
                      <w:szCs w:val="14"/>
                    </w:rPr>
                  </w:pPr>
                  <w:r w:rsidRPr="00827741">
                    <w:rPr>
                      <w:sz w:val="14"/>
                      <w:szCs w:val="14"/>
                    </w:rPr>
                    <w:t xml:space="preserve">Rua Padre António, 232, Piso 4 – Fração 4.4, 4470-136 Maia, t(+351)229 994 500,f(+351)707 200 329 </w:t>
                  </w:r>
                </w:p>
                <w:p w:rsidR="009803CD" w:rsidRDefault="009803CD" w:rsidP="009803CD">
                  <w:pPr>
                    <w:pStyle w:val="Footer"/>
                    <w:tabs>
                      <w:tab w:val="left" w:pos="6345"/>
                      <w:tab w:val="right" w:pos="10466"/>
                    </w:tabs>
                  </w:pPr>
                  <w:r w:rsidRPr="00827741">
                    <w:rPr>
                      <w:sz w:val="14"/>
                      <w:szCs w:val="14"/>
                    </w:rPr>
                    <w:t>Capital Social 500.000 Euros - Reg. Com. de Lisboa -Contribuinte nº 500 417 660 - Mail: pt.info@sgs.com -Web: www.sgs.pt - Linha SGS: 707 200 747</w:t>
                  </w:r>
                </w:p>
              </w:tc>
            </w:tr>
            <w:tr w:rsidR="009803CD" w:rsidTr="009803CD">
              <w:trPr>
                <w:trHeight w:val="192"/>
              </w:trPr>
              <w:tc>
                <w:tcPr>
                  <w:tcW w:w="1728" w:type="dxa"/>
                  <w:tcBorders>
                    <w:top w:val="nil"/>
                    <w:bottom w:val="nil"/>
                    <w:right w:val="nil"/>
                  </w:tcBorders>
                </w:tcPr>
                <w:p w:rsidR="009803CD" w:rsidRDefault="009803CD" w:rsidP="009803CD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270" w:type="dxa"/>
                  <w:tcBorders>
                    <w:top w:val="single" w:sz="6" w:space="0" w:color="FC6B1A" w:themeColor="accent1"/>
                    <w:left w:val="nil"/>
                    <w:bottom w:val="nil"/>
                  </w:tcBorders>
                </w:tcPr>
                <w:p w:rsidR="009803CD" w:rsidRDefault="009803CD" w:rsidP="009803CD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9803CD" w:rsidRDefault="009803CD" w:rsidP="009803CD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</w:tr>
          </w:tbl>
          <w:p w:rsidR="009803CD" w:rsidRDefault="003857FF" w:rsidP="00BA1265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9803CD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F3C66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9803CD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9803CD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F3C66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  <w:p w:rsidR="009803CD" w:rsidRDefault="009803CD" w:rsidP="00827741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6" w:space="0" w:color="FC6B1A" w:themeColor="accent1"/>
                <w:insideV w:val="single" w:sz="6" w:space="0" w:color="FC6B1A" w:themeColor="accent1"/>
              </w:tblBorders>
              <w:tblLook w:val="04A0"/>
            </w:tblPr>
            <w:tblGrid>
              <w:gridCol w:w="3432"/>
              <w:gridCol w:w="260"/>
              <w:gridCol w:w="6990"/>
            </w:tblGrid>
            <w:tr w:rsidR="009803CD" w:rsidTr="009803CD">
              <w:tc>
                <w:tcPr>
                  <w:tcW w:w="1728" w:type="dxa"/>
                  <w:tcBorders>
                    <w:bottom w:val="nil"/>
                    <w:right w:val="nil"/>
                  </w:tcBorders>
                </w:tcPr>
                <w:p w:rsidR="009803CD" w:rsidRPr="00827741" w:rsidRDefault="009803CD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 xml:space="preserve">Defeito Crítico = um ou mais defeitos “TIPO I” / dois ou mais defeitos “TIPO II” / três ou mais defeitos“TIPO III”. </w:t>
                  </w:r>
                </w:p>
                <w:p w:rsidR="009803CD" w:rsidRPr="00827741" w:rsidRDefault="009803CD" w:rsidP="00F76F6A">
                  <w:pPr>
                    <w:jc w:val="both"/>
                    <w:rPr>
                      <w:sz w:val="20"/>
                      <w:szCs w:val="20"/>
                    </w:rPr>
                  </w:pPr>
                  <w:r w:rsidRPr="00827741">
                    <w:rPr>
                      <w:sz w:val="16"/>
                      <w:szCs w:val="16"/>
                    </w:rPr>
                    <w:t>A existência de Defeitos Críticos implica o corte do gás. A existência de Defeitos Não Críticos, TIPO II, III, e IV, implica a sua correção num prazo máximo de 3 meses e posterior inspeção. A  existência  de  outros defeitos  não  criticos  são  sujeitos  a  análise por  parte  da  Direção Técnica do  OI sendo a  decisão de emissão  de  certificado  tomada  após fecho  das ações  que  se determinarem como necessárias, podendo ou não envolver nova inspeção. Este relatório foi elaborado nostermos da Portaria nº 362/2000 de 20 de junho, alterada pela Portaria nº 690/2001 de 10 de julho, e da Portaria nº 145/2012 de 23 de novembro e Portaria nº2/2004 de 8 de janeiro, aplicável à Região Autónoma da Madeira e dos Açores, respetivamente e de acordo com o procedimento interno da SGS INDPO504.</w:t>
                  </w:r>
                </w:p>
                <w:p w:rsidR="009803CD" w:rsidRPr="00827741" w:rsidRDefault="009803CD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Atividades acreditadas conduzidas a partir da Sede / Lisboa.</w:t>
                  </w:r>
                </w:p>
                <w:p w:rsidR="009803CD" w:rsidRPr="00827741" w:rsidRDefault="009803CD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Este documento foi emitido pela Companhia de acordo com as Condições Gerais de Serviço disponíveis em http://www.sgs.com/terms_and_conditions.htm. Chama-se especial atenção às cláusulas referentes aos limites de responsabilidade, indemnização e jurisdição.</w:t>
                  </w:r>
                </w:p>
                <w:p w:rsidR="009803CD" w:rsidRDefault="009803CD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Informa-se qualquer portador deste documento que a informação nele contido reflete apenas as constatações da Companhia na altura da sua intervenção e dentro dos limites das instruções do Cliente, se existentes. A Companhia apenas é responsável perante o seu Cliente e este documento não exonera as partes envolvidas numa transação de exercerem todos os seus direitos e obrigações à luz da documentação dessa transação. Qualquer alteração não autorizada, adulteração ou falsificação do conteúdo ou aparência deste documentoé ilegal e os transgressores poderão ser alvo de todas as ações legais previstas.</w:t>
                  </w:r>
                </w:p>
                <w:p w:rsidR="009803CD" w:rsidRPr="00827741" w:rsidRDefault="009803CD" w:rsidP="00F76F6A">
                  <w:pPr>
                    <w:jc w:val="both"/>
                    <w:rPr>
                      <w:sz w:val="16"/>
                      <w:szCs w:val="16"/>
                    </w:rPr>
                  </w:pPr>
                </w:p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single" w:sz="6" w:space="0" w:color="FC6B1A" w:themeColor="accent1"/>
                      <w:insideV w:val="single" w:sz="6" w:space="0" w:color="FC6B1A" w:themeColor="accent1"/>
                    </w:tblBorders>
                    <w:tblLook w:val="04A0"/>
                  </w:tblPr>
                  <w:tblGrid>
                    <w:gridCol w:w="957"/>
                    <w:gridCol w:w="227"/>
                    <w:gridCol w:w="2032"/>
                  </w:tblGrid>
                  <w:tr w:rsidR="009803CD" w:rsidTr="009803CD">
                    <w:tc>
                      <w:tcPr>
                        <w:tcW w:w="1728" w:type="dxa"/>
                        <w:tcBorders>
                          <w:bottom w:val="nil"/>
                          <w:right w:val="nil"/>
                        </w:tcBorders>
                      </w:tcPr>
                      <w:p w:rsidR="009803CD" w:rsidRPr="00827741" w:rsidRDefault="009803CD" w:rsidP="009803CD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  <w:rPr>
                            <w:rFonts w:ascii="Arial" w:hAnsi="Arial" w:cs="Arial"/>
                            <w:color w:val="FC6B1A" w:themeColor="accent1"/>
                            <w:sz w:val="16"/>
                            <w:szCs w:val="16"/>
                          </w:rPr>
                        </w:pPr>
                        <w:r w:rsidRPr="00827741">
                          <w:rPr>
                            <w:rFonts w:ascii="Arial" w:hAnsi="Arial" w:cs="Arial"/>
                            <w:color w:val="FC6B1A" w:themeColor="accent1"/>
                            <w:sz w:val="16"/>
                            <w:szCs w:val="16"/>
                          </w:rPr>
                          <w:t>SGS Portugal, S.A.</w:t>
                        </w:r>
                      </w:p>
                    </w:tc>
                    <w:tc>
                      <w:tcPr>
                        <w:tcW w:w="270" w:type="dxa"/>
                        <w:tcBorders>
                          <w:top w:val="nil"/>
                          <w:left w:val="nil"/>
                          <w:bottom w:val="single" w:sz="6" w:space="0" w:color="FC6B1A" w:themeColor="accent1"/>
                        </w:tcBorders>
                      </w:tcPr>
                      <w:p w:rsidR="009803CD" w:rsidRDefault="009803CD" w:rsidP="009803CD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8684" w:type="dxa"/>
                      </w:tcPr>
                      <w:p w:rsidR="009803CD" w:rsidRPr="00827741" w:rsidRDefault="009803CD" w:rsidP="009803CD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rPr>
                            <w:sz w:val="14"/>
                            <w:szCs w:val="14"/>
                          </w:rPr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Rua Cupertino de Miranda, Lote 6, Pisos 0, 1 e 2, 1600-546 Lisboa, t(+351)217 104 200, f(+351)707 200 329 </w:t>
                        </w:r>
                      </w:p>
                      <w:p w:rsidR="009803CD" w:rsidRPr="00827741" w:rsidRDefault="009803CD" w:rsidP="009803CD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rPr>
                            <w:sz w:val="14"/>
                            <w:szCs w:val="14"/>
                          </w:rPr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Rua Padre António, 232, Piso 4 – Fração 4.4, 4470-136 Maia, t(+351)229 994 500,f(+351)707 200 329 </w:t>
                        </w:r>
                      </w:p>
                      <w:p w:rsidR="009803CD" w:rsidRDefault="009803CD" w:rsidP="009803CD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>Capital Social 500.000 Euros - Reg. Com. de Lisboa -Contribuinte nº 500 417 660 - Mail: pt.info@sgs.com -Web: www.sgs.pt - Linha SGS: 707 200 747</w:t>
                        </w:r>
                      </w:p>
                    </w:tc>
                  </w:tr>
                  <w:tr w:rsidR="009803CD" w:rsidTr="009803CD">
                    <w:trPr>
                      <w:trHeight w:val="192"/>
                    </w:trPr>
                    <w:tc>
                      <w:tcPr>
                        <w:tcW w:w="1728" w:type="dxa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9803CD" w:rsidRDefault="009803CD" w:rsidP="009803CD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270" w:type="dxa"/>
                        <w:tcBorders>
                          <w:top w:val="single" w:sz="6" w:space="0" w:color="FC6B1A" w:themeColor="accent1"/>
                          <w:left w:val="nil"/>
                          <w:bottom w:val="nil"/>
                        </w:tcBorders>
                      </w:tcPr>
                      <w:p w:rsidR="009803CD" w:rsidRDefault="009803CD" w:rsidP="009803CD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8684" w:type="dxa"/>
                      </w:tcPr>
                      <w:p w:rsidR="009803CD" w:rsidRDefault="009803CD" w:rsidP="009803CD">
                        <w:pPr>
                          <w:pStyle w:val="Footer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</w:tr>
                </w:tbl>
                <w:p w:rsidR="009803CD" w:rsidRPr="00827741" w:rsidRDefault="009803CD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6" w:space="0" w:color="FC6B1A" w:themeColor="accent1"/>
                  </w:tcBorders>
                </w:tcPr>
                <w:p w:rsidR="009803CD" w:rsidRDefault="009803CD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9803CD" w:rsidRDefault="009803CD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</w:pPr>
                </w:p>
              </w:tc>
            </w:tr>
            <w:tr w:rsidR="009803CD" w:rsidTr="009803CD">
              <w:trPr>
                <w:trHeight w:val="192"/>
              </w:trPr>
              <w:tc>
                <w:tcPr>
                  <w:tcW w:w="1728" w:type="dxa"/>
                  <w:tcBorders>
                    <w:top w:val="nil"/>
                    <w:bottom w:val="nil"/>
                    <w:right w:val="nil"/>
                  </w:tcBorders>
                </w:tcPr>
                <w:p w:rsidR="009803CD" w:rsidRDefault="009803CD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270" w:type="dxa"/>
                  <w:tcBorders>
                    <w:top w:val="single" w:sz="6" w:space="0" w:color="FC6B1A" w:themeColor="accent1"/>
                    <w:left w:val="nil"/>
                    <w:bottom w:val="nil"/>
                  </w:tcBorders>
                </w:tcPr>
                <w:p w:rsidR="009803CD" w:rsidRDefault="009803CD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9803CD" w:rsidRDefault="009803CD" w:rsidP="00827741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</w:tr>
          </w:tbl>
          <w:p w:rsidR="009803CD" w:rsidRDefault="003857FF" w:rsidP="00827741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9803CD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F3C66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9803CD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9803CD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F3C66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513681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9803CD" w:rsidRPr="00827741" w:rsidRDefault="009803CD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 xml:space="preserve">Defeito Crítico = um ou mais defeitos “TIPO I” / dois ou mais defeitos “TIPO II” / três ou mais defeitos“TIPO III”. </w:t>
            </w:r>
          </w:p>
          <w:p w:rsidR="009803CD" w:rsidRPr="00827741" w:rsidRDefault="009803CD" w:rsidP="003C1640">
            <w:pPr>
              <w:jc w:val="both"/>
              <w:rPr>
                <w:sz w:val="20"/>
                <w:szCs w:val="20"/>
              </w:rPr>
            </w:pPr>
            <w:r w:rsidRPr="00827741">
              <w:rPr>
                <w:sz w:val="16"/>
                <w:szCs w:val="16"/>
              </w:rPr>
              <w:t>A existência de Defeitos Críticos implica o corte do gás. A existência de Defeitos Não Críticos, TIPO II, III, e IV, implica a sua correção num prazo máximo de 3 meses e posterior inspeção. A  existência  de  outros defeitos  não  criticos  são  sujeitos  a  análise por  parte  da  Direção Técnica do  OI sendo a  decisão de emissão  de  certificado  tomada  após fecho  das ações  que  se determinarem como necessárias, podendo ou não envolver nova inspeção. Este relatório foi elaborado nostermos da Portaria nº 362/2000 de 20 de junho, alterada pela Portaria nº 690/2001 de 10 de julho, e da Portaria nº 145/2012 de 23 de novembro e Portaria nº2/2004 de 8 de janeiro, aplicável à Região Autónoma da Madeira e dos Açores, respetivamente e de acordo com o procedimento interno da SGS INDPO504.</w:t>
            </w:r>
          </w:p>
          <w:p w:rsidR="009803CD" w:rsidRPr="00827741" w:rsidRDefault="009803CD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Atividades acreditadas conduzidas a partir da Sede / Lisboa.</w:t>
            </w:r>
          </w:p>
          <w:p w:rsidR="009803CD" w:rsidRPr="00827741" w:rsidRDefault="009803CD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Este documento foi emitido pela Companhia de acordo com as Condições Gerais de Serviço disponíveis em http://www.sgs.com/terms_and_conditions.htm. Chama-se especial atenção às cláusulas referentes aos limites de responsabilidade, indemnização e jurisdição.</w:t>
            </w:r>
          </w:p>
          <w:p w:rsidR="009803CD" w:rsidRDefault="009803CD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Informa-se qualquer portador deste documento que a informação nele contido reflete apenas as constatações da Companhia na altura da sua intervenção e dentro dos limites das instruções do Cliente, se existentes. A Companhia apenas é responsável perante o seu Cliente e este documento não exonera as partes envolvidas numa transação de exercerem todos os seus direitos e obrigações à luz da documentação dessa transação. Qualquer alteração não autorizada, adulteração ou falsificação do conteúdo ou aparência deste documentoé ilegal e os transgressores poderão ser alvo de todas as ações legais previstas.</w:t>
            </w:r>
          </w:p>
          <w:p w:rsidR="009803CD" w:rsidRPr="00827741" w:rsidRDefault="009803CD" w:rsidP="003C1640">
            <w:pPr>
              <w:jc w:val="both"/>
              <w:rPr>
                <w:sz w:val="16"/>
                <w:szCs w:val="16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6" w:space="0" w:color="FC6B1A" w:themeColor="accent1"/>
                <w:insideV w:val="single" w:sz="6" w:space="0" w:color="FC6B1A" w:themeColor="accent1"/>
              </w:tblBorders>
              <w:tblLook w:val="04A0"/>
            </w:tblPr>
            <w:tblGrid>
              <w:gridCol w:w="1728"/>
              <w:gridCol w:w="270"/>
              <w:gridCol w:w="8684"/>
            </w:tblGrid>
            <w:tr w:rsidR="009803CD" w:rsidTr="00827741">
              <w:tc>
                <w:tcPr>
                  <w:tcW w:w="1728" w:type="dxa"/>
                  <w:tcBorders>
                    <w:bottom w:val="nil"/>
                    <w:right w:val="nil"/>
                  </w:tcBorders>
                </w:tcPr>
                <w:p w:rsidR="009803CD" w:rsidRPr="00827741" w:rsidRDefault="009803CD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</w:pPr>
                  <w:r w:rsidRPr="00827741"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  <w:t>SGS Portugal, S.A.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6" w:space="0" w:color="FC6B1A" w:themeColor="accent1"/>
                  </w:tcBorders>
                </w:tcPr>
                <w:p w:rsidR="009803CD" w:rsidRDefault="009803CD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9803CD" w:rsidRPr="00827741" w:rsidRDefault="009803CD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rPr>
                      <w:sz w:val="14"/>
                      <w:szCs w:val="14"/>
                    </w:rPr>
                  </w:pPr>
                  <w:r w:rsidRPr="00827741">
                    <w:rPr>
                      <w:sz w:val="14"/>
                      <w:szCs w:val="14"/>
                    </w:rPr>
                    <w:t xml:space="preserve">Rua Cupertino de Miranda, Lote 6, Pisos 0, 1 e 2, 1600-546 Lisboa, t(+351)217 104 200, f(+351)707 200 329 </w:t>
                  </w:r>
                </w:p>
                <w:p w:rsidR="009803CD" w:rsidRPr="00827741" w:rsidRDefault="009803CD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rPr>
                      <w:sz w:val="14"/>
                      <w:szCs w:val="14"/>
                    </w:rPr>
                  </w:pPr>
                  <w:r w:rsidRPr="00827741">
                    <w:rPr>
                      <w:sz w:val="14"/>
                      <w:szCs w:val="14"/>
                    </w:rPr>
                    <w:t xml:space="preserve">Rua Padre António, 232, Piso 4 – Fração 4.4, 4470-136 Maia, t(+351)229 994 500,f(+351)707 200 329 </w:t>
                  </w:r>
                </w:p>
                <w:p w:rsidR="009803CD" w:rsidRDefault="009803CD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</w:pPr>
                  <w:r w:rsidRPr="00827741">
                    <w:rPr>
                      <w:sz w:val="14"/>
                      <w:szCs w:val="14"/>
                    </w:rPr>
                    <w:t>Capital Social 500.000 Euros - Reg. Com. de Lisboa -Contribuinte nº 500 417 660 - Mail: pt.info@sgs.com -Web: www.sgs.pt - Linha SGS: 707 200 747</w:t>
                  </w:r>
                </w:p>
              </w:tc>
            </w:tr>
            <w:tr w:rsidR="009803CD" w:rsidTr="00827741">
              <w:trPr>
                <w:trHeight w:val="192"/>
              </w:trPr>
              <w:tc>
                <w:tcPr>
                  <w:tcW w:w="1728" w:type="dxa"/>
                  <w:tcBorders>
                    <w:top w:val="nil"/>
                    <w:bottom w:val="nil"/>
                    <w:right w:val="nil"/>
                  </w:tcBorders>
                </w:tcPr>
                <w:p w:rsidR="009803CD" w:rsidRDefault="009803CD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270" w:type="dxa"/>
                  <w:tcBorders>
                    <w:top w:val="single" w:sz="6" w:space="0" w:color="FC6B1A" w:themeColor="accent1"/>
                    <w:left w:val="nil"/>
                    <w:bottom w:val="nil"/>
                  </w:tcBorders>
                </w:tcPr>
                <w:p w:rsidR="009803CD" w:rsidRDefault="009803CD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9803CD" w:rsidRDefault="009803CD" w:rsidP="004D1913">
                  <w:pPr>
                    <w:pStyle w:val="Footer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</w:tr>
          </w:tbl>
          <w:p w:rsidR="00213E96" w:rsidRDefault="003857FF" w:rsidP="004D1913">
            <w:pPr>
              <w:pStyle w:val="Footer"/>
              <w:tabs>
                <w:tab w:val="left" w:pos="6345"/>
                <w:tab w:val="right" w:pos="10466"/>
              </w:tabs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9803CD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F3C6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9803CD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9803CD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F3C66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  <w:p w:rsidR="00213E96" w:rsidRDefault="00FF3C66" w:rsidP="00213E96">
            <w:pPr>
              <w:pStyle w:val="Footer"/>
              <w:tabs>
                <w:tab w:val="left" w:pos="6345"/>
                <w:tab w:val="right" w:pos="10466"/>
              </w:tabs>
              <w:jc w:val="right"/>
              <w:rPr>
                <w:b/>
                <w:bCs/>
                <w:sz w:val="24"/>
                <w:szCs w:val="24"/>
              </w:rPr>
            </w:pPr>
            <w:r w:rsidRPr="00FF3C66">
              <w:t>Versão</w:t>
            </w:r>
            <w:r>
              <w:t xml:space="preserve">  </w:t>
            </w:r>
            <w:r w:rsidR="00213E96">
              <w:t>:</w:t>
            </w:r>
            <w:sdt>
              <w:sdtPr>
                <w:alias w:val="DocVersion"/>
                <w:tag w:val="DocVersion"/>
                <w:id w:val="38139584"/>
                <w:temporary/>
                <w:showingPlcHdr/>
              </w:sdtPr>
              <w:sdtContent>
                <w:r w:rsidR="00213E96" w:rsidRPr="006B200B">
                  <w:rPr>
                    <w:rStyle w:val="PlaceholderText"/>
                    <w:lang w:val="en-US"/>
                  </w:rPr>
                  <w:t>Click here to enter text.</w:t>
                </w:r>
              </w:sdtContent>
            </w:sdt>
            <w:r w:rsidR="00213E96">
              <w:rPr>
                <w:b/>
                <w:bCs/>
                <w:sz w:val="24"/>
                <w:szCs w:val="24"/>
              </w:rPr>
              <w:t xml:space="preserve"> </w:t>
            </w:r>
          </w:p>
          <w:p w:rsidR="009803CD" w:rsidRDefault="003857FF" w:rsidP="004D1913">
            <w:pPr>
              <w:pStyle w:val="Footer"/>
              <w:tabs>
                <w:tab w:val="left" w:pos="6345"/>
                <w:tab w:val="right" w:pos="10466"/>
              </w:tabs>
              <w:jc w:val="right"/>
            </w:pP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19B9" w:rsidRDefault="00B619B9" w:rsidP="002F5558">
      <w:r>
        <w:separator/>
      </w:r>
    </w:p>
  </w:footnote>
  <w:footnote w:type="continuationSeparator" w:id="1">
    <w:p w:rsidR="00B619B9" w:rsidRDefault="00B619B9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AF4" w:rsidRDefault="00EF7AF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03CD" w:rsidRPr="00C27605" w:rsidRDefault="009803CD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</w:rPr>
    </w:pPr>
    <w:r>
      <w:rPr>
        <w:rFonts w:ascii="Arial Narrow" w:hAnsi="Arial Narrow"/>
        <w:noProof/>
        <w:sz w:val="18"/>
        <w:szCs w:val="18"/>
        <w:lang w:val="en-U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-66675</wp:posOffset>
          </wp:positionH>
          <wp:positionV relativeFrom="paragraph">
            <wp:posOffset>66675</wp:posOffset>
          </wp:positionV>
          <wp:extent cx="1914525" cy="762000"/>
          <wp:effectExtent l="19050" t="0" r="9525" b="0"/>
          <wp:wrapNone/>
          <wp:docPr id="4" name="Picture 7" descr="logo SG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G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734B18">
      <w:rPr>
        <w:rFonts w:ascii="Arial Narrow" w:hAnsi="Arial Narrow"/>
        <w:sz w:val="18"/>
        <w:szCs w:val="18"/>
        <w:lang w:val="en-US"/>
      </w:rPr>
      <w:tab/>
    </w:r>
  </w:p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9803CD" w:rsidTr="00745317">
      <w:trPr>
        <w:trHeight w:val="693"/>
      </w:trPr>
      <w:tc>
        <w:tcPr>
          <w:tcW w:w="1998" w:type="dxa"/>
        </w:tcPr>
        <w:p w:rsidR="009803CD" w:rsidRDefault="009803CD" w:rsidP="00745317">
          <w:pPr>
            <w:pStyle w:val="Header"/>
          </w:pPr>
        </w:p>
      </w:tc>
      <w:tc>
        <w:tcPr>
          <w:tcW w:w="6570" w:type="dxa"/>
        </w:tcPr>
        <w:p w:rsidR="009803CD" w:rsidRDefault="009803CD" w:rsidP="00745317">
          <w:pPr>
            <w:pStyle w:val="Header"/>
            <w:jc w:val="center"/>
          </w:pPr>
        </w:p>
        <w:p w:rsidR="009803CD" w:rsidRDefault="009803CD" w:rsidP="00745317">
          <w:pPr>
            <w:pStyle w:val="Header"/>
            <w:jc w:val="center"/>
          </w:pPr>
        </w:p>
      </w:tc>
      <w:tc>
        <w:tcPr>
          <w:tcW w:w="1530" w:type="dxa"/>
        </w:tcPr>
        <w:p w:rsidR="009803CD" w:rsidRDefault="009803CD" w:rsidP="00745317">
          <w:pPr>
            <w:pStyle w:val="Header"/>
            <w:jc w:val="right"/>
          </w:pPr>
          <w:r w:rsidRPr="00AA2AD8">
            <w:rPr>
              <w:noProof/>
              <w:lang w:val="en-US"/>
            </w:rPr>
            <w:drawing>
              <wp:inline distT="0" distB="0" distL="0" distR="0">
                <wp:extent cx="752475" cy="733425"/>
                <wp:effectExtent l="19050" t="0" r="9525" b="0"/>
                <wp:docPr id="8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33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803CD" w:rsidRDefault="009803CD" w:rsidP="00745317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9803CD" w:rsidTr="00E5024A">
      <w:trPr>
        <w:trHeight w:val="1070"/>
      </w:trPr>
      <w:tc>
        <w:tcPr>
          <w:tcW w:w="1998" w:type="dxa"/>
        </w:tcPr>
        <w:p w:rsidR="009803CD" w:rsidRDefault="009803CD" w:rsidP="009803CD">
          <w:pPr>
            <w:pStyle w:val="Header"/>
          </w:pPr>
          <w:r w:rsidRPr="0023091B">
            <w:rPr>
              <w:noProof/>
              <w:lang w:val="en-US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-28575</wp:posOffset>
                </wp:positionV>
                <wp:extent cx="1914525" cy="762000"/>
                <wp:effectExtent l="19050" t="0" r="9525" b="0"/>
                <wp:wrapNone/>
                <wp:docPr id="6" name="Picture 7" descr="logo SG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logo SG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4525" cy="762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Pr="008C34E1"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-66676</wp:posOffset>
                </wp:positionH>
                <wp:positionV relativeFrom="paragraph">
                  <wp:posOffset>-114300</wp:posOffset>
                </wp:positionV>
                <wp:extent cx="1914525" cy="762000"/>
                <wp:effectExtent l="19050" t="0" r="9525" b="0"/>
                <wp:wrapNone/>
                <wp:docPr id="7" name="Picture 7" descr="logo SG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logo SG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4525" cy="762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570" w:type="dxa"/>
        </w:tcPr>
        <w:p w:rsidR="009803CD" w:rsidRDefault="009803CD" w:rsidP="009803CD">
          <w:pPr>
            <w:pStyle w:val="Header"/>
            <w:jc w:val="center"/>
          </w:pPr>
        </w:p>
        <w:p w:rsidR="009803CD" w:rsidRDefault="009803CD" w:rsidP="009803CD">
          <w:pPr>
            <w:pStyle w:val="Header"/>
            <w:jc w:val="center"/>
          </w:pPr>
        </w:p>
      </w:tc>
      <w:tc>
        <w:tcPr>
          <w:tcW w:w="1530" w:type="dxa"/>
        </w:tcPr>
        <w:p w:rsidR="009803CD" w:rsidRDefault="009803CD" w:rsidP="008B2667">
          <w:pPr>
            <w:pStyle w:val="Header"/>
            <w:jc w:val="right"/>
          </w:pPr>
          <w:r w:rsidRPr="008C34E1">
            <w:rPr>
              <w:noProof/>
              <w:lang w:val="en-US"/>
            </w:rPr>
            <w:drawing>
              <wp:inline distT="0" distB="0" distL="0" distR="0">
                <wp:extent cx="752475" cy="733425"/>
                <wp:effectExtent l="19050" t="0" r="9525" b="0"/>
                <wp:docPr id="3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33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803CD" w:rsidRDefault="009803CD" w:rsidP="009834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D7A4B21"/>
    <w:multiLevelType w:val="multilevel"/>
    <w:tmpl w:val="D81E7E8E"/>
    <w:numStyleLink w:val="Verify"/>
  </w:abstractNum>
  <w:abstractNum w:abstractNumId="8">
    <w:nsid w:val="426A28F1"/>
    <w:multiLevelType w:val="multilevel"/>
    <w:tmpl w:val="D81E7E8E"/>
    <w:numStyleLink w:val="Verify"/>
  </w:abstractNum>
  <w:abstractNum w:abstractNumId="9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CD64B47"/>
    <w:multiLevelType w:val="multilevel"/>
    <w:tmpl w:val="D81E7E8E"/>
    <w:numStyleLink w:val="Verify"/>
  </w:abstractNum>
  <w:abstractNum w:abstractNumId="12">
    <w:nsid w:val="5D3340A7"/>
    <w:multiLevelType w:val="multilevel"/>
    <w:tmpl w:val="D81E7E8E"/>
    <w:numStyleLink w:val="Verify"/>
  </w:abstractNum>
  <w:abstractNum w:abstractNumId="13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>
    <w:nsid w:val="653978A5"/>
    <w:multiLevelType w:val="multilevel"/>
    <w:tmpl w:val="D81E7E8E"/>
    <w:numStyleLink w:val="Verify"/>
  </w:abstractNum>
  <w:abstractNum w:abstractNumId="15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3250"/>
  </w:hdrShapeDefaults>
  <w:footnotePr>
    <w:footnote w:id="0"/>
    <w:footnote w:id="1"/>
  </w:footnotePr>
  <w:endnotePr>
    <w:endnote w:id="0"/>
    <w:endnote w:id="1"/>
  </w:endnotePr>
  <w:compat/>
  <w:rsids>
    <w:rsidRoot w:val="00697E02"/>
    <w:rsid w:val="0000028D"/>
    <w:rsid w:val="00005906"/>
    <w:rsid w:val="00005E5A"/>
    <w:rsid w:val="000079AD"/>
    <w:rsid w:val="00010805"/>
    <w:rsid w:val="000154E7"/>
    <w:rsid w:val="00015952"/>
    <w:rsid w:val="00021936"/>
    <w:rsid w:val="0002302C"/>
    <w:rsid w:val="000242AF"/>
    <w:rsid w:val="00024E5B"/>
    <w:rsid w:val="000253C4"/>
    <w:rsid w:val="00030511"/>
    <w:rsid w:val="00041C3C"/>
    <w:rsid w:val="00050E3A"/>
    <w:rsid w:val="0005239E"/>
    <w:rsid w:val="000560C2"/>
    <w:rsid w:val="0006059D"/>
    <w:rsid w:val="000608C5"/>
    <w:rsid w:val="000613E1"/>
    <w:rsid w:val="00062B0B"/>
    <w:rsid w:val="00066738"/>
    <w:rsid w:val="00072E11"/>
    <w:rsid w:val="00081E2F"/>
    <w:rsid w:val="0009075E"/>
    <w:rsid w:val="00092838"/>
    <w:rsid w:val="000A3C37"/>
    <w:rsid w:val="000B561C"/>
    <w:rsid w:val="000C17C8"/>
    <w:rsid w:val="000C19E9"/>
    <w:rsid w:val="000C36CB"/>
    <w:rsid w:val="000C5FB0"/>
    <w:rsid w:val="000C7FD7"/>
    <w:rsid w:val="000D4F07"/>
    <w:rsid w:val="000D6A61"/>
    <w:rsid w:val="000E74AD"/>
    <w:rsid w:val="000F2A90"/>
    <w:rsid w:val="000F500F"/>
    <w:rsid w:val="001126E5"/>
    <w:rsid w:val="001227FC"/>
    <w:rsid w:val="00122C26"/>
    <w:rsid w:val="00122FEE"/>
    <w:rsid w:val="00124C7F"/>
    <w:rsid w:val="00130327"/>
    <w:rsid w:val="00151B4E"/>
    <w:rsid w:val="00154E71"/>
    <w:rsid w:val="0016050F"/>
    <w:rsid w:val="00162A17"/>
    <w:rsid w:val="001672C1"/>
    <w:rsid w:val="0017156E"/>
    <w:rsid w:val="00173354"/>
    <w:rsid w:val="00181A9D"/>
    <w:rsid w:val="00185C2F"/>
    <w:rsid w:val="001879D0"/>
    <w:rsid w:val="001904F9"/>
    <w:rsid w:val="00190874"/>
    <w:rsid w:val="0019446A"/>
    <w:rsid w:val="00196086"/>
    <w:rsid w:val="001B711B"/>
    <w:rsid w:val="001C3C5C"/>
    <w:rsid w:val="001C3C7C"/>
    <w:rsid w:val="001C4C41"/>
    <w:rsid w:val="001E0328"/>
    <w:rsid w:val="001E7B42"/>
    <w:rsid w:val="001F1750"/>
    <w:rsid w:val="001F1F0B"/>
    <w:rsid w:val="001F3BCB"/>
    <w:rsid w:val="001F5D13"/>
    <w:rsid w:val="001F7D54"/>
    <w:rsid w:val="0021033E"/>
    <w:rsid w:val="00213DA0"/>
    <w:rsid w:val="00213E96"/>
    <w:rsid w:val="002179FD"/>
    <w:rsid w:val="002211CF"/>
    <w:rsid w:val="002226D1"/>
    <w:rsid w:val="0023091B"/>
    <w:rsid w:val="002310CB"/>
    <w:rsid w:val="00232A95"/>
    <w:rsid w:val="002330E6"/>
    <w:rsid w:val="0024154F"/>
    <w:rsid w:val="0024555D"/>
    <w:rsid w:val="00267682"/>
    <w:rsid w:val="00276A64"/>
    <w:rsid w:val="0027745D"/>
    <w:rsid w:val="002816A9"/>
    <w:rsid w:val="00291F14"/>
    <w:rsid w:val="002A5BB2"/>
    <w:rsid w:val="002A6EAD"/>
    <w:rsid w:val="002A7394"/>
    <w:rsid w:val="002A7DF4"/>
    <w:rsid w:val="002B28B1"/>
    <w:rsid w:val="002B2C54"/>
    <w:rsid w:val="002B3977"/>
    <w:rsid w:val="002B40D9"/>
    <w:rsid w:val="002B4A64"/>
    <w:rsid w:val="002B5E9C"/>
    <w:rsid w:val="002B69AA"/>
    <w:rsid w:val="002B6A19"/>
    <w:rsid w:val="002C2B21"/>
    <w:rsid w:val="002C7DD1"/>
    <w:rsid w:val="002D19D1"/>
    <w:rsid w:val="002D6B94"/>
    <w:rsid w:val="002E279F"/>
    <w:rsid w:val="002E4B07"/>
    <w:rsid w:val="002F3E84"/>
    <w:rsid w:val="002F5558"/>
    <w:rsid w:val="0030094F"/>
    <w:rsid w:val="0030566F"/>
    <w:rsid w:val="00307E55"/>
    <w:rsid w:val="003113E4"/>
    <w:rsid w:val="00314496"/>
    <w:rsid w:val="00317E2B"/>
    <w:rsid w:val="0032021A"/>
    <w:rsid w:val="00320EA4"/>
    <w:rsid w:val="0032105E"/>
    <w:rsid w:val="00330C28"/>
    <w:rsid w:val="00331BB6"/>
    <w:rsid w:val="003352F2"/>
    <w:rsid w:val="00336E22"/>
    <w:rsid w:val="00341B78"/>
    <w:rsid w:val="00347CD8"/>
    <w:rsid w:val="003512A4"/>
    <w:rsid w:val="00357627"/>
    <w:rsid w:val="0036535C"/>
    <w:rsid w:val="00366F31"/>
    <w:rsid w:val="0037196E"/>
    <w:rsid w:val="00384C41"/>
    <w:rsid w:val="003857FF"/>
    <w:rsid w:val="0038636A"/>
    <w:rsid w:val="00386BB0"/>
    <w:rsid w:val="00391B58"/>
    <w:rsid w:val="003938C6"/>
    <w:rsid w:val="003A00B4"/>
    <w:rsid w:val="003A2152"/>
    <w:rsid w:val="003B1CD2"/>
    <w:rsid w:val="003B2AB0"/>
    <w:rsid w:val="003B3AAB"/>
    <w:rsid w:val="003C1640"/>
    <w:rsid w:val="003C4BB1"/>
    <w:rsid w:val="003D4015"/>
    <w:rsid w:val="003D577B"/>
    <w:rsid w:val="003E0E6E"/>
    <w:rsid w:val="003E2C2D"/>
    <w:rsid w:val="003E3783"/>
    <w:rsid w:val="003E7C79"/>
    <w:rsid w:val="00400715"/>
    <w:rsid w:val="00415A84"/>
    <w:rsid w:val="00416910"/>
    <w:rsid w:val="00426CE6"/>
    <w:rsid w:val="00426DF8"/>
    <w:rsid w:val="00443C06"/>
    <w:rsid w:val="00444D63"/>
    <w:rsid w:val="00444F0A"/>
    <w:rsid w:val="00445177"/>
    <w:rsid w:val="004500E9"/>
    <w:rsid w:val="004507D7"/>
    <w:rsid w:val="00453FA2"/>
    <w:rsid w:val="004546EE"/>
    <w:rsid w:val="00454815"/>
    <w:rsid w:val="00454BB6"/>
    <w:rsid w:val="004563A8"/>
    <w:rsid w:val="00473275"/>
    <w:rsid w:val="00474C08"/>
    <w:rsid w:val="00475C85"/>
    <w:rsid w:val="00477EEF"/>
    <w:rsid w:val="00480B74"/>
    <w:rsid w:val="004832B8"/>
    <w:rsid w:val="004953DE"/>
    <w:rsid w:val="004A110E"/>
    <w:rsid w:val="004A4DF3"/>
    <w:rsid w:val="004A62F9"/>
    <w:rsid w:val="004A796C"/>
    <w:rsid w:val="004B25FB"/>
    <w:rsid w:val="004B2C80"/>
    <w:rsid w:val="004B552C"/>
    <w:rsid w:val="004C2553"/>
    <w:rsid w:val="004C3A07"/>
    <w:rsid w:val="004D1913"/>
    <w:rsid w:val="004D323B"/>
    <w:rsid w:val="004D42C0"/>
    <w:rsid w:val="004D5D59"/>
    <w:rsid w:val="004D6EE8"/>
    <w:rsid w:val="004D7A63"/>
    <w:rsid w:val="004E193C"/>
    <w:rsid w:val="004E557C"/>
    <w:rsid w:val="004F7FA7"/>
    <w:rsid w:val="00502929"/>
    <w:rsid w:val="00503F88"/>
    <w:rsid w:val="005105A4"/>
    <w:rsid w:val="00513112"/>
    <w:rsid w:val="00513AC3"/>
    <w:rsid w:val="0051670E"/>
    <w:rsid w:val="00522AED"/>
    <w:rsid w:val="00525FE9"/>
    <w:rsid w:val="00526E01"/>
    <w:rsid w:val="00527F6F"/>
    <w:rsid w:val="00532BF8"/>
    <w:rsid w:val="005360C4"/>
    <w:rsid w:val="00537D4F"/>
    <w:rsid w:val="00541963"/>
    <w:rsid w:val="00543F15"/>
    <w:rsid w:val="00544739"/>
    <w:rsid w:val="00546E35"/>
    <w:rsid w:val="0054746A"/>
    <w:rsid w:val="00554604"/>
    <w:rsid w:val="00555B15"/>
    <w:rsid w:val="005567FF"/>
    <w:rsid w:val="00556DFD"/>
    <w:rsid w:val="00562721"/>
    <w:rsid w:val="005652DC"/>
    <w:rsid w:val="00566778"/>
    <w:rsid w:val="005671EC"/>
    <w:rsid w:val="005722AE"/>
    <w:rsid w:val="005743AE"/>
    <w:rsid w:val="0058256B"/>
    <w:rsid w:val="00586862"/>
    <w:rsid w:val="00590D20"/>
    <w:rsid w:val="00592697"/>
    <w:rsid w:val="005938C5"/>
    <w:rsid w:val="00594606"/>
    <w:rsid w:val="005A073E"/>
    <w:rsid w:val="005B169B"/>
    <w:rsid w:val="005B5592"/>
    <w:rsid w:val="005B6FB5"/>
    <w:rsid w:val="005C2A92"/>
    <w:rsid w:val="005C432A"/>
    <w:rsid w:val="005C46FE"/>
    <w:rsid w:val="005C4A4F"/>
    <w:rsid w:val="005C7904"/>
    <w:rsid w:val="005D44E9"/>
    <w:rsid w:val="005D75A6"/>
    <w:rsid w:val="005E575D"/>
    <w:rsid w:val="005E5BAA"/>
    <w:rsid w:val="005F03C9"/>
    <w:rsid w:val="005F1B70"/>
    <w:rsid w:val="005F6A50"/>
    <w:rsid w:val="005F7544"/>
    <w:rsid w:val="00602130"/>
    <w:rsid w:val="00603CCC"/>
    <w:rsid w:val="00604BE6"/>
    <w:rsid w:val="00606610"/>
    <w:rsid w:val="00611424"/>
    <w:rsid w:val="00611A02"/>
    <w:rsid w:val="0061579E"/>
    <w:rsid w:val="00620536"/>
    <w:rsid w:val="00620D01"/>
    <w:rsid w:val="00621426"/>
    <w:rsid w:val="00622A85"/>
    <w:rsid w:val="0062324C"/>
    <w:rsid w:val="00631068"/>
    <w:rsid w:val="006322C8"/>
    <w:rsid w:val="00632C6D"/>
    <w:rsid w:val="00635BEE"/>
    <w:rsid w:val="0063658C"/>
    <w:rsid w:val="006369EF"/>
    <w:rsid w:val="006404BB"/>
    <w:rsid w:val="00640814"/>
    <w:rsid w:val="006409EA"/>
    <w:rsid w:val="006412C6"/>
    <w:rsid w:val="00643257"/>
    <w:rsid w:val="0064593D"/>
    <w:rsid w:val="00663422"/>
    <w:rsid w:val="00670454"/>
    <w:rsid w:val="00671A96"/>
    <w:rsid w:val="00671B0E"/>
    <w:rsid w:val="00673423"/>
    <w:rsid w:val="00673FF8"/>
    <w:rsid w:val="00677563"/>
    <w:rsid w:val="00681510"/>
    <w:rsid w:val="0068279D"/>
    <w:rsid w:val="00685895"/>
    <w:rsid w:val="0069028A"/>
    <w:rsid w:val="00695818"/>
    <w:rsid w:val="00697E02"/>
    <w:rsid w:val="006A356D"/>
    <w:rsid w:val="006B6801"/>
    <w:rsid w:val="006B75AA"/>
    <w:rsid w:val="006B78A4"/>
    <w:rsid w:val="006C01E9"/>
    <w:rsid w:val="006D05F2"/>
    <w:rsid w:val="006D0740"/>
    <w:rsid w:val="006D2903"/>
    <w:rsid w:val="006D47CE"/>
    <w:rsid w:val="006D48AB"/>
    <w:rsid w:val="006E5EC2"/>
    <w:rsid w:val="006F4A3E"/>
    <w:rsid w:val="006F61DA"/>
    <w:rsid w:val="006F722B"/>
    <w:rsid w:val="006F790E"/>
    <w:rsid w:val="0070538B"/>
    <w:rsid w:val="00712B14"/>
    <w:rsid w:val="00715935"/>
    <w:rsid w:val="0072579E"/>
    <w:rsid w:val="00727CC5"/>
    <w:rsid w:val="007350DD"/>
    <w:rsid w:val="00736FAA"/>
    <w:rsid w:val="007421FF"/>
    <w:rsid w:val="00745317"/>
    <w:rsid w:val="0075001A"/>
    <w:rsid w:val="00751302"/>
    <w:rsid w:val="007529AF"/>
    <w:rsid w:val="00752EDE"/>
    <w:rsid w:val="00756532"/>
    <w:rsid w:val="00761D5B"/>
    <w:rsid w:val="00762567"/>
    <w:rsid w:val="00762644"/>
    <w:rsid w:val="00762733"/>
    <w:rsid w:val="007635D9"/>
    <w:rsid w:val="0076378F"/>
    <w:rsid w:val="0077320E"/>
    <w:rsid w:val="007763B0"/>
    <w:rsid w:val="00776927"/>
    <w:rsid w:val="007805AB"/>
    <w:rsid w:val="00782A3D"/>
    <w:rsid w:val="007945F1"/>
    <w:rsid w:val="007A4F68"/>
    <w:rsid w:val="007B5FA9"/>
    <w:rsid w:val="007C5EB5"/>
    <w:rsid w:val="007D53A7"/>
    <w:rsid w:val="007D7825"/>
    <w:rsid w:val="007E165C"/>
    <w:rsid w:val="007E2FE5"/>
    <w:rsid w:val="007E53D6"/>
    <w:rsid w:val="007E5E26"/>
    <w:rsid w:val="007F4F73"/>
    <w:rsid w:val="007F527F"/>
    <w:rsid w:val="00803AFE"/>
    <w:rsid w:val="00804A18"/>
    <w:rsid w:val="00804CE9"/>
    <w:rsid w:val="0080595F"/>
    <w:rsid w:val="008122EC"/>
    <w:rsid w:val="00814D8A"/>
    <w:rsid w:val="0081559A"/>
    <w:rsid w:val="00816C81"/>
    <w:rsid w:val="0082138F"/>
    <w:rsid w:val="00824EF8"/>
    <w:rsid w:val="00827741"/>
    <w:rsid w:val="0083665A"/>
    <w:rsid w:val="00837F7A"/>
    <w:rsid w:val="0084139D"/>
    <w:rsid w:val="008461C8"/>
    <w:rsid w:val="00850FD6"/>
    <w:rsid w:val="00853E73"/>
    <w:rsid w:val="00853FE9"/>
    <w:rsid w:val="00854AE7"/>
    <w:rsid w:val="0085642F"/>
    <w:rsid w:val="008615F5"/>
    <w:rsid w:val="00862CB5"/>
    <w:rsid w:val="00867684"/>
    <w:rsid w:val="0087199B"/>
    <w:rsid w:val="0087313E"/>
    <w:rsid w:val="00882045"/>
    <w:rsid w:val="008830F5"/>
    <w:rsid w:val="0088520B"/>
    <w:rsid w:val="008869E9"/>
    <w:rsid w:val="008945F2"/>
    <w:rsid w:val="00895444"/>
    <w:rsid w:val="008A11AE"/>
    <w:rsid w:val="008A2FE9"/>
    <w:rsid w:val="008A3877"/>
    <w:rsid w:val="008A5133"/>
    <w:rsid w:val="008B08FF"/>
    <w:rsid w:val="008B2667"/>
    <w:rsid w:val="008B7C71"/>
    <w:rsid w:val="008B7F24"/>
    <w:rsid w:val="008C34E1"/>
    <w:rsid w:val="008C75B3"/>
    <w:rsid w:val="008D2259"/>
    <w:rsid w:val="008D362F"/>
    <w:rsid w:val="008E14B2"/>
    <w:rsid w:val="008E5249"/>
    <w:rsid w:val="008E5AC7"/>
    <w:rsid w:val="008F0D99"/>
    <w:rsid w:val="008F11CF"/>
    <w:rsid w:val="008F4115"/>
    <w:rsid w:val="008F74C5"/>
    <w:rsid w:val="008F7C3C"/>
    <w:rsid w:val="009015F2"/>
    <w:rsid w:val="00910B13"/>
    <w:rsid w:val="00916ADF"/>
    <w:rsid w:val="00916DE6"/>
    <w:rsid w:val="0091735D"/>
    <w:rsid w:val="00920118"/>
    <w:rsid w:val="0092096C"/>
    <w:rsid w:val="00926454"/>
    <w:rsid w:val="00926A44"/>
    <w:rsid w:val="00926E27"/>
    <w:rsid w:val="0092716E"/>
    <w:rsid w:val="00927DBB"/>
    <w:rsid w:val="009310F7"/>
    <w:rsid w:val="009341C0"/>
    <w:rsid w:val="00934D8C"/>
    <w:rsid w:val="009358DE"/>
    <w:rsid w:val="00954FE5"/>
    <w:rsid w:val="0095566D"/>
    <w:rsid w:val="00963F83"/>
    <w:rsid w:val="0096763D"/>
    <w:rsid w:val="00967A71"/>
    <w:rsid w:val="00971D66"/>
    <w:rsid w:val="009755A1"/>
    <w:rsid w:val="009803CD"/>
    <w:rsid w:val="00983423"/>
    <w:rsid w:val="009844B8"/>
    <w:rsid w:val="00991A48"/>
    <w:rsid w:val="009971F7"/>
    <w:rsid w:val="009A021E"/>
    <w:rsid w:val="009A0454"/>
    <w:rsid w:val="009A5185"/>
    <w:rsid w:val="009A5832"/>
    <w:rsid w:val="009B0A94"/>
    <w:rsid w:val="009B1A56"/>
    <w:rsid w:val="009B2D03"/>
    <w:rsid w:val="009B5F3F"/>
    <w:rsid w:val="009C47CB"/>
    <w:rsid w:val="009C5071"/>
    <w:rsid w:val="009C5187"/>
    <w:rsid w:val="009D7E70"/>
    <w:rsid w:val="009E3739"/>
    <w:rsid w:val="009E47F7"/>
    <w:rsid w:val="009E5ABE"/>
    <w:rsid w:val="009E6743"/>
    <w:rsid w:val="009E7DC6"/>
    <w:rsid w:val="009F09AE"/>
    <w:rsid w:val="009F67A9"/>
    <w:rsid w:val="009F6883"/>
    <w:rsid w:val="00A01FFC"/>
    <w:rsid w:val="00A02213"/>
    <w:rsid w:val="00A04473"/>
    <w:rsid w:val="00A13318"/>
    <w:rsid w:val="00A153A6"/>
    <w:rsid w:val="00A15C93"/>
    <w:rsid w:val="00A25B52"/>
    <w:rsid w:val="00A42DA2"/>
    <w:rsid w:val="00A45317"/>
    <w:rsid w:val="00A469D2"/>
    <w:rsid w:val="00A46A94"/>
    <w:rsid w:val="00A47836"/>
    <w:rsid w:val="00A47EC4"/>
    <w:rsid w:val="00A601BA"/>
    <w:rsid w:val="00A60D3C"/>
    <w:rsid w:val="00A7598A"/>
    <w:rsid w:val="00A82379"/>
    <w:rsid w:val="00A8257A"/>
    <w:rsid w:val="00A8257E"/>
    <w:rsid w:val="00A83D06"/>
    <w:rsid w:val="00A847FA"/>
    <w:rsid w:val="00A84A44"/>
    <w:rsid w:val="00A84ADC"/>
    <w:rsid w:val="00A8575A"/>
    <w:rsid w:val="00A91B6D"/>
    <w:rsid w:val="00A940DB"/>
    <w:rsid w:val="00A94805"/>
    <w:rsid w:val="00A94CEE"/>
    <w:rsid w:val="00A97CD7"/>
    <w:rsid w:val="00AA2AD8"/>
    <w:rsid w:val="00AA66D9"/>
    <w:rsid w:val="00AB0DAE"/>
    <w:rsid w:val="00AB7F09"/>
    <w:rsid w:val="00AE1D4F"/>
    <w:rsid w:val="00AE451A"/>
    <w:rsid w:val="00AE5D9A"/>
    <w:rsid w:val="00AF3DA3"/>
    <w:rsid w:val="00AF3E31"/>
    <w:rsid w:val="00B07508"/>
    <w:rsid w:val="00B13505"/>
    <w:rsid w:val="00B1678C"/>
    <w:rsid w:val="00B17EA6"/>
    <w:rsid w:val="00B201DD"/>
    <w:rsid w:val="00B208C8"/>
    <w:rsid w:val="00B21F0B"/>
    <w:rsid w:val="00B236EA"/>
    <w:rsid w:val="00B260D3"/>
    <w:rsid w:val="00B26187"/>
    <w:rsid w:val="00B37560"/>
    <w:rsid w:val="00B42AD6"/>
    <w:rsid w:val="00B447E0"/>
    <w:rsid w:val="00B50772"/>
    <w:rsid w:val="00B57964"/>
    <w:rsid w:val="00B619B9"/>
    <w:rsid w:val="00B63E3D"/>
    <w:rsid w:val="00B65AB2"/>
    <w:rsid w:val="00B67663"/>
    <w:rsid w:val="00B71F9C"/>
    <w:rsid w:val="00B73717"/>
    <w:rsid w:val="00B83B70"/>
    <w:rsid w:val="00B84061"/>
    <w:rsid w:val="00B85F43"/>
    <w:rsid w:val="00B86919"/>
    <w:rsid w:val="00B97120"/>
    <w:rsid w:val="00B97C43"/>
    <w:rsid w:val="00BA1265"/>
    <w:rsid w:val="00BA1D8A"/>
    <w:rsid w:val="00BA74DF"/>
    <w:rsid w:val="00BB02C1"/>
    <w:rsid w:val="00BB4F51"/>
    <w:rsid w:val="00BC065E"/>
    <w:rsid w:val="00BC5C1F"/>
    <w:rsid w:val="00BD0931"/>
    <w:rsid w:val="00BD135B"/>
    <w:rsid w:val="00BD1F24"/>
    <w:rsid w:val="00BD2664"/>
    <w:rsid w:val="00BD399A"/>
    <w:rsid w:val="00BE0475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27605"/>
    <w:rsid w:val="00C30A47"/>
    <w:rsid w:val="00C30BAA"/>
    <w:rsid w:val="00C51840"/>
    <w:rsid w:val="00C525CD"/>
    <w:rsid w:val="00C52D2A"/>
    <w:rsid w:val="00C56F7A"/>
    <w:rsid w:val="00C7705D"/>
    <w:rsid w:val="00C84C2B"/>
    <w:rsid w:val="00C94462"/>
    <w:rsid w:val="00C957B0"/>
    <w:rsid w:val="00C96910"/>
    <w:rsid w:val="00CA5E6E"/>
    <w:rsid w:val="00CA6B03"/>
    <w:rsid w:val="00CB0EB3"/>
    <w:rsid w:val="00CB2BD7"/>
    <w:rsid w:val="00CC66EE"/>
    <w:rsid w:val="00CD36EB"/>
    <w:rsid w:val="00CD5BD4"/>
    <w:rsid w:val="00CD6945"/>
    <w:rsid w:val="00CD6CA2"/>
    <w:rsid w:val="00CE2BF7"/>
    <w:rsid w:val="00CE330C"/>
    <w:rsid w:val="00CF0761"/>
    <w:rsid w:val="00CF4101"/>
    <w:rsid w:val="00CF65BC"/>
    <w:rsid w:val="00CF7192"/>
    <w:rsid w:val="00D064DB"/>
    <w:rsid w:val="00D157BD"/>
    <w:rsid w:val="00D15B2D"/>
    <w:rsid w:val="00D22B5D"/>
    <w:rsid w:val="00D26C7F"/>
    <w:rsid w:val="00D31C06"/>
    <w:rsid w:val="00D33587"/>
    <w:rsid w:val="00D34849"/>
    <w:rsid w:val="00D34ACF"/>
    <w:rsid w:val="00D34FD7"/>
    <w:rsid w:val="00D36AAE"/>
    <w:rsid w:val="00D37008"/>
    <w:rsid w:val="00D45337"/>
    <w:rsid w:val="00D505CF"/>
    <w:rsid w:val="00D52B09"/>
    <w:rsid w:val="00D558C7"/>
    <w:rsid w:val="00D55E99"/>
    <w:rsid w:val="00D6062F"/>
    <w:rsid w:val="00D620DC"/>
    <w:rsid w:val="00D65E35"/>
    <w:rsid w:val="00D72C65"/>
    <w:rsid w:val="00D72F7D"/>
    <w:rsid w:val="00D83F27"/>
    <w:rsid w:val="00D84086"/>
    <w:rsid w:val="00DA18BC"/>
    <w:rsid w:val="00DA1A4B"/>
    <w:rsid w:val="00DA41B6"/>
    <w:rsid w:val="00DA432A"/>
    <w:rsid w:val="00DA626B"/>
    <w:rsid w:val="00DA79FE"/>
    <w:rsid w:val="00DB1A90"/>
    <w:rsid w:val="00DB252F"/>
    <w:rsid w:val="00DB40DA"/>
    <w:rsid w:val="00DB704C"/>
    <w:rsid w:val="00DC4F97"/>
    <w:rsid w:val="00DD41E7"/>
    <w:rsid w:val="00DE0D27"/>
    <w:rsid w:val="00DE5CB2"/>
    <w:rsid w:val="00DF60C1"/>
    <w:rsid w:val="00DF71BA"/>
    <w:rsid w:val="00DF7298"/>
    <w:rsid w:val="00DF7CBD"/>
    <w:rsid w:val="00E27AAF"/>
    <w:rsid w:val="00E301AD"/>
    <w:rsid w:val="00E30628"/>
    <w:rsid w:val="00E34EEA"/>
    <w:rsid w:val="00E40B6E"/>
    <w:rsid w:val="00E41B34"/>
    <w:rsid w:val="00E4460C"/>
    <w:rsid w:val="00E5024A"/>
    <w:rsid w:val="00E55840"/>
    <w:rsid w:val="00E571CC"/>
    <w:rsid w:val="00E61DC6"/>
    <w:rsid w:val="00E6274C"/>
    <w:rsid w:val="00E65652"/>
    <w:rsid w:val="00E65EB8"/>
    <w:rsid w:val="00E66087"/>
    <w:rsid w:val="00E678D6"/>
    <w:rsid w:val="00E70C0D"/>
    <w:rsid w:val="00E70C7E"/>
    <w:rsid w:val="00E71976"/>
    <w:rsid w:val="00E725D8"/>
    <w:rsid w:val="00E76DED"/>
    <w:rsid w:val="00E812E4"/>
    <w:rsid w:val="00E86B53"/>
    <w:rsid w:val="00E93347"/>
    <w:rsid w:val="00E9576D"/>
    <w:rsid w:val="00E97B32"/>
    <w:rsid w:val="00EA3BF1"/>
    <w:rsid w:val="00EB4C67"/>
    <w:rsid w:val="00EB6659"/>
    <w:rsid w:val="00EB7251"/>
    <w:rsid w:val="00EB76AF"/>
    <w:rsid w:val="00EC2B82"/>
    <w:rsid w:val="00ED0983"/>
    <w:rsid w:val="00ED5342"/>
    <w:rsid w:val="00EE0A73"/>
    <w:rsid w:val="00EE6369"/>
    <w:rsid w:val="00EF0203"/>
    <w:rsid w:val="00EF457B"/>
    <w:rsid w:val="00EF6370"/>
    <w:rsid w:val="00EF7AF4"/>
    <w:rsid w:val="00F0048B"/>
    <w:rsid w:val="00F016BF"/>
    <w:rsid w:val="00F03910"/>
    <w:rsid w:val="00F04BBF"/>
    <w:rsid w:val="00F10759"/>
    <w:rsid w:val="00F12360"/>
    <w:rsid w:val="00F13926"/>
    <w:rsid w:val="00F139B3"/>
    <w:rsid w:val="00F13F92"/>
    <w:rsid w:val="00F14005"/>
    <w:rsid w:val="00F171FF"/>
    <w:rsid w:val="00F25A79"/>
    <w:rsid w:val="00F3002A"/>
    <w:rsid w:val="00F319DC"/>
    <w:rsid w:val="00F31D86"/>
    <w:rsid w:val="00F458A5"/>
    <w:rsid w:val="00F51D5A"/>
    <w:rsid w:val="00F5311C"/>
    <w:rsid w:val="00F5323D"/>
    <w:rsid w:val="00F62119"/>
    <w:rsid w:val="00F62CD8"/>
    <w:rsid w:val="00F633C2"/>
    <w:rsid w:val="00F65667"/>
    <w:rsid w:val="00F66D38"/>
    <w:rsid w:val="00F70225"/>
    <w:rsid w:val="00F70DE7"/>
    <w:rsid w:val="00F71E7A"/>
    <w:rsid w:val="00F727B5"/>
    <w:rsid w:val="00F76F6A"/>
    <w:rsid w:val="00F82A10"/>
    <w:rsid w:val="00F90CD6"/>
    <w:rsid w:val="00F90F67"/>
    <w:rsid w:val="00F92E5B"/>
    <w:rsid w:val="00F93471"/>
    <w:rsid w:val="00F93C7E"/>
    <w:rsid w:val="00F9507D"/>
    <w:rsid w:val="00F96DB1"/>
    <w:rsid w:val="00FA0458"/>
    <w:rsid w:val="00FA1D98"/>
    <w:rsid w:val="00FA1EC4"/>
    <w:rsid w:val="00FA7AF4"/>
    <w:rsid w:val="00FB0637"/>
    <w:rsid w:val="00FB3813"/>
    <w:rsid w:val="00FB3F6A"/>
    <w:rsid w:val="00FB46A3"/>
    <w:rsid w:val="00FC40AF"/>
    <w:rsid w:val="00FC4C1A"/>
    <w:rsid w:val="00FC6D5F"/>
    <w:rsid w:val="00FD1DC4"/>
    <w:rsid w:val="00FF00F7"/>
    <w:rsid w:val="00FF02E0"/>
    <w:rsid w:val="00FF2BEE"/>
    <w:rsid w:val="00FF2E15"/>
    <w:rsid w:val="00FF3C66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2BF8"/>
    <w:pPr>
      <w:pBdr>
        <w:top w:val="single" w:sz="4" w:space="1" w:color="FC6B1A" w:themeColor="accent1"/>
        <w:bottom w:val="single" w:sz="4" w:space="1" w:color="FC6B1A" w:themeColor="accent1"/>
      </w:pBdr>
      <w:outlineLvl w:val="0"/>
    </w:pPr>
    <w:rPr>
      <w:b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532BF8"/>
    <w:pPr>
      <w:numPr>
        <w:ilvl w:val="1"/>
      </w:numPr>
      <w:pBdr>
        <w:top w:val="single" w:sz="4" w:space="1" w:color="7F7F7F" w:themeColor="text1" w:themeTint="80"/>
        <w:bottom w:val="single" w:sz="4" w:space="1" w:color="7F7F7F" w:themeColor="text1" w:themeTint="80"/>
      </w:pBdr>
      <w:outlineLvl w:val="1"/>
    </w:pPr>
    <w:rPr>
      <w:b w:val="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532BF8"/>
    <w:pPr>
      <w:numPr>
        <w:ilvl w:val="2"/>
      </w:numPr>
      <w:pBdr>
        <w:top w:val="single" w:sz="4" w:space="1" w:color="A6A6A6" w:themeColor="background1" w:themeShade="A6"/>
        <w:bottom w:val="single" w:sz="4" w:space="1" w:color="A6A6A6" w:themeColor="background1" w:themeShade="A6"/>
      </w:pBd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532BF8"/>
    <w:rPr>
      <w:b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32BF8"/>
    <w:rPr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32BF8"/>
    <w:rPr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51BDB3BFD234B4998A8B7A014000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4125B9-BB9A-41EE-BA09-12B95DE0C657}"/>
      </w:docPartPr>
      <w:docPartBody>
        <w:p w:rsidR="00422941" w:rsidRDefault="00F475BE" w:rsidP="00F475BE">
          <w:pPr>
            <w:pStyle w:val="E51BDB3BFD234B4998A8B7A0140006621"/>
          </w:pPr>
          <w:r w:rsidRPr="006B200B">
            <w:rPr>
              <w:rStyle w:val="PlaceholderText"/>
              <w:lang w:val="en-US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7400AC"/>
    <w:rsid w:val="00422941"/>
    <w:rsid w:val="007400AC"/>
    <w:rsid w:val="00895FDB"/>
    <w:rsid w:val="009C7025"/>
    <w:rsid w:val="00F4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941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475BE"/>
    <w:rPr>
      <w:color w:val="808080"/>
    </w:rPr>
  </w:style>
  <w:style w:type="paragraph" w:customStyle="1" w:styleId="C343ADDCEEA7418185244B87FA4C63AA">
    <w:name w:val="C343ADDCEEA7418185244B87FA4C63AA"/>
    <w:rsid w:val="007400AC"/>
  </w:style>
  <w:style w:type="paragraph" w:customStyle="1" w:styleId="E51BDB3BFD234B4998A8B7A014000662">
    <w:name w:val="E51BDB3BFD234B4998A8B7A014000662"/>
    <w:rsid w:val="00422941"/>
  </w:style>
  <w:style w:type="paragraph" w:customStyle="1" w:styleId="30EEC8F846674C348C68DFE289D87066">
    <w:name w:val="30EEC8F846674C348C68DFE289D87066"/>
    <w:rsid w:val="00422941"/>
  </w:style>
  <w:style w:type="paragraph" w:customStyle="1" w:styleId="EE61DC449E174E5E8D5E17A2359D0DC6">
    <w:name w:val="EE61DC449E174E5E8D5E17A2359D0DC6"/>
    <w:rsid w:val="00422941"/>
  </w:style>
  <w:style w:type="paragraph" w:customStyle="1" w:styleId="FA37F5ECBBB245E0B721EB7E361D8FA8">
    <w:name w:val="FA37F5ECBBB245E0B721EB7E361D8FA8"/>
    <w:rsid w:val="00422941"/>
  </w:style>
  <w:style w:type="paragraph" w:customStyle="1" w:styleId="70BD82A1EBFA4A5BBBC6A8958EE63110">
    <w:name w:val="70BD82A1EBFA4A5BBBC6A8958EE63110"/>
    <w:rsid w:val="00422941"/>
  </w:style>
  <w:style w:type="paragraph" w:customStyle="1" w:styleId="3BE4E48B86174620A0409604B383EB44">
    <w:name w:val="3BE4E48B86174620A0409604B383EB44"/>
    <w:rsid w:val="00422941"/>
  </w:style>
  <w:style w:type="paragraph" w:customStyle="1" w:styleId="E8B13C21EA114F908B6A8FFB9231FE0B">
    <w:name w:val="E8B13C21EA114F908B6A8FFB9231FE0B"/>
    <w:rsid w:val="00422941"/>
  </w:style>
  <w:style w:type="paragraph" w:customStyle="1" w:styleId="1C960B1484E3431280EB53D2CD7178F4">
    <w:name w:val="1C960B1484E3431280EB53D2CD7178F4"/>
    <w:rsid w:val="00422941"/>
  </w:style>
  <w:style w:type="paragraph" w:customStyle="1" w:styleId="99BC946B68D046C6A0780B7A0C0EEACC">
    <w:name w:val="99BC946B68D046C6A0780B7A0C0EEACC"/>
    <w:rsid w:val="00422941"/>
  </w:style>
  <w:style w:type="paragraph" w:customStyle="1" w:styleId="E51BDB3BFD234B4998A8B7A0140006621">
    <w:name w:val="E51BDB3BFD234B4998A8B7A0140006621"/>
    <w:rsid w:val="00F475BE"/>
    <w:pPr>
      <w:spacing w:after="0" w:line="240" w:lineRule="auto"/>
    </w:pPr>
    <w:rPr>
      <w:rFonts w:ascii="Calibri" w:eastAsia="Calibri" w:hAnsi="Calibri" w:cs="Times New Roman"/>
      <w:lang w:val="pt-PT"/>
    </w:rPr>
  </w:style>
  <w:style w:type="paragraph" w:customStyle="1" w:styleId="99BC946B68D046C6A0780B7A0C0EEACC1">
    <w:name w:val="99BC946B68D046C6A0780B7A0C0EEACC1"/>
    <w:rsid w:val="00F475BE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  <w:lang w:val="pt-PT"/>
    </w:rPr>
  </w:style>
  <w:style w:type="paragraph" w:customStyle="1" w:styleId="432945A2CC9C400DB9FF2C3DAA8F7637">
    <w:name w:val="432945A2CC9C400DB9FF2C3DAA8F7637"/>
    <w:rsid w:val="00F475B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62DA4-301B-4A22-ACF3-26DD0A042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Inspeccoes ESP Demo template</Template>
  <TotalTime>968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boopathi.m</dc:creator>
  <cp:lastModifiedBy>balaji.n</cp:lastModifiedBy>
  <cp:revision>100</cp:revision>
  <dcterms:created xsi:type="dcterms:W3CDTF">2014-02-25T10:31:00Z</dcterms:created>
  <dcterms:modified xsi:type="dcterms:W3CDTF">2015-01-06T15:31:00Z</dcterms:modified>
</cp:coreProperties>
</file>