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3D84" w:rsidR="00C73291" w:rsidP="004D72FF" w:rsidRDefault="00C73291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192C82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192C82">
        <w:rPr>
          <w:rFonts w:ascii="Arial" w:hAnsi="Arial" w:cs="Arial"/>
          <w:bCs/>
        </w:rPr>
        <w:fldChar w:fldCharType="separate"/>
      </w:r>
      <w:r w:rsidR="0001282D">
        <w:rPr>
          <w:rFonts w:ascii="Arial" w:hAnsi="Arial" w:cs="Arial"/>
          <w:bCs/>
          <w:noProof/>
        </w:rPr>
        <w:t>25 de fevereiro de 2024</w:t>
      </w:r>
      <w:r w:rsidRPr="00B02587" w:rsidR="00192C82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="001566FB" w:rsidP="001566FB" w:rsidRDefault="001566FB"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Envio de </w:t>
      </w:r>
      <w:r w:rsidR="00316D17">
        <w:rPr>
          <w:rFonts w:ascii="Arial" w:hAnsi="Arial" w:cs="Arial"/>
          <w:b/>
          <w:szCs w:val="24"/>
        </w:rPr>
        <w:t>Informação</w:t>
      </w:r>
      <w:r>
        <w:rPr>
          <w:rFonts w:ascii="Arial" w:hAnsi="Arial" w:cs="Arial"/>
          <w:b/>
          <w:szCs w:val="24"/>
        </w:rPr>
        <w:t xml:space="preserve"> – Inspecção Reprovada.</w:t>
      </w: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CD35CE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CD35CE">
        <w:rPr>
          <w:rFonts w:ascii="Arial" w:hAnsi="Arial" w:cs="Arial"/>
          <w:szCs w:val="20"/>
        </w:rPr>
        <w:t>Na sequência da inspeção realizada</w:t>
      </w:r>
      <w:r>
        <w:rPr>
          <w:rFonts w:ascii="Arial" w:hAnsi="Arial" w:cs="Arial"/>
          <w:szCs w:val="20"/>
        </w:rPr>
        <w:t xml:space="preserve"> respeitante </w:t>
      </w:r>
      <w:r w:rsidRPr="00CD35CE">
        <w:rPr>
          <w:rFonts w:ascii="Arial" w:hAnsi="Arial" w:cs="Arial"/>
          <w:szCs w:val="20"/>
        </w:rPr>
        <w:t>ao(s) processo(s) que indicamos: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[#SBL_InspectionWithDate#]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 xml:space="preserve">Verificaram-se deficiências contrárias aos Regulamentos de Segurança deste tipo de equipamentos, que constam do relatório </w:t>
      </w:r>
      <w:r w:rsidR="00965201">
        <w:rPr>
          <w:rFonts w:ascii="Arial" w:hAnsi="Arial" w:cs="Arial"/>
          <w:szCs w:val="20"/>
        </w:rPr>
        <w:t>enviado</w:t>
      </w:r>
      <w:bookmarkStart w:name="_GoBack" w:id="0"/>
      <w:bookmarkEnd w:id="0"/>
      <w:r w:rsidRPr="00A23D84">
        <w:rPr>
          <w:rFonts w:ascii="Arial" w:hAnsi="Arial" w:cs="Arial"/>
          <w:szCs w:val="20"/>
        </w:rPr>
        <w:t>.</w:t>
      </w: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Nos termos legais, deverá V. Exa providenciar, em ligação com a empresa de manutenção, a execução d</w:t>
      </w:r>
      <w:r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>s t</w:t>
      </w:r>
      <w:r>
        <w:rPr>
          <w:rFonts w:ascii="Arial" w:hAnsi="Arial" w:cs="Arial"/>
          <w:szCs w:val="20"/>
        </w:rPr>
        <w:t>arefas</w:t>
      </w:r>
      <w:r w:rsidRPr="00A23D84">
        <w:rPr>
          <w:rFonts w:ascii="Arial" w:hAnsi="Arial" w:cs="Arial"/>
          <w:szCs w:val="20"/>
        </w:rPr>
        <w:t xml:space="preserve"> necessári</w:t>
      </w:r>
      <w:r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 xml:space="preserve">s com vista a </w:t>
      </w:r>
      <w:r>
        <w:rPr>
          <w:rFonts w:ascii="Arial" w:hAnsi="Arial" w:cs="Arial"/>
          <w:szCs w:val="20"/>
        </w:rPr>
        <w:t>regularizar</w:t>
      </w:r>
      <w:r w:rsidRPr="00A23D84">
        <w:rPr>
          <w:rFonts w:ascii="Arial" w:hAnsi="Arial" w:cs="Arial"/>
          <w:szCs w:val="20"/>
        </w:rPr>
        <w:t xml:space="preserve"> as deficiências detectadas, o qual deverá ocorrer no prazo de 30 dias após aquela inspecção.</w:t>
      </w: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Posteriormente</w:t>
      </w:r>
      <w:r w:rsidRPr="00A23D84">
        <w:rPr>
          <w:rFonts w:ascii="Arial" w:hAnsi="Arial" w:cs="Arial"/>
          <w:szCs w:val="20"/>
        </w:rPr>
        <w:t xml:space="preserve">, deverá V. Exa requerer a reinspecção mediante a entrega do </w:t>
      </w:r>
      <w:r>
        <w:rPr>
          <w:rFonts w:ascii="Arial" w:hAnsi="Arial" w:cs="Arial"/>
          <w:szCs w:val="20"/>
        </w:rPr>
        <w:t>requerimento na respectiva Câmara Municipal.</w:t>
      </w: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A não realização dos trabalhos necessários ao cumprimento das deficiências encontradas, conduzirá à corresponsabilização de V. Exa por eventuais acidentes que venham ocorrer por esse facto, para além das penalizações a que houver lugar nos termos do Decreto-Lei 320/2002 de 28 de Dezembro.</w:t>
      </w:r>
    </w:p>
    <w:p w:rsidR="00A23D84" w:rsidP="00CD35CE" w:rsidRDefault="00A23D84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CD35CE" w:rsidR="00A23D84" w:rsidP="00CD35CE" w:rsidRDefault="00A23D84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EF14FE" w:rsidP="00F735CE" w:rsidRDefault="004D72FF"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sectPr w:rsidR="00EF14FE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4350" w:rsidRDefault="00B44350" w:rsidP="00EF14FE">
      <w:pPr>
        <w:pStyle w:val="Footer"/>
      </w:pPr>
      <w:r>
        <w:separator/>
      </w:r>
    </w:p>
  </w:endnote>
  <w:endnote w:type="continuationSeparator" w:id="1">
    <w:p w:rsidR="00B44350" w:rsidRDefault="00B44350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12D" w:rsidRDefault="000B112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12D" w:rsidRDefault="000B112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192C82">
    <w:r w:rsidRPr="00192C82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="006A4D4A">
            <w:rPr>
              <w:rFonts w:cs="Arial"/>
              <w:color w:val="767171"/>
              <w:sz w:val="10"/>
              <w:szCs w:val="10"/>
              <w:lang w:val="pt-PT"/>
            </w:rPr>
            <w:t xml:space="preserve"> 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6A4D4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="006A4D4A">
            <w:rPr>
              <w:rFonts w:cs="Arial"/>
              <w:color w:val="767171"/>
              <w:sz w:val="10"/>
              <w:szCs w:val="10"/>
              <w:lang w:val="pt-PT"/>
            </w:rPr>
            <w:t xml:space="preserve"> 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6A4D4A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01282D" w:rsidP="006A4D4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</w:t>
          </w:r>
          <w:r w:rsidR="0001282D">
            <w:rPr>
              <w:rFonts w:cs="Arial"/>
              <w:color w:val="767171"/>
              <w:sz w:val="10"/>
              <w:szCs w:val="10"/>
              <w:lang w:val="pt-PT"/>
            </w:rPr>
            <w:t>0 900 |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6A4D4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6A4D4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0B112D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0B112D" w:rsidRPr="00316E79" w:rsidRDefault="000B112D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0B112D" w:rsidRPr="00316E79" w:rsidRDefault="000B112D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 w:rsidR="0001282D">
            <w:rPr>
              <w:rFonts w:cs="Arial"/>
              <w:color w:val="767171"/>
              <w:sz w:val="10"/>
              <w:szCs w:val="10"/>
              <w:lang w:val="pt-PT"/>
            </w:rPr>
            <w:t>B</w:t>
          </w:r>
        </w:p>
      </w:tc>
      <w:tc>
        <w:tcPr>
          <w:tcW w:w="3000" w:type="dxa"/>
          <w:shd w:val="clear" w:color="auto" w:fill="auto"/>
          <w:vAlign w:val="center"/>
        </w:tcPr>
        <w:p w:rsidR="000B112D" w:rsidRPr="00316E79" w:rsidRDefault="000B112D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0B112D" w:rsidRPr="00316E79" w:rsidRDefault="000B112D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0B112D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0B112D" w:rsidRPr="00316E79" w:rsidRDefault="000B112D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0B112D" w:rsidRPr="00316E79" w:rsidRDefault="000B112D" w:rsidP="0001282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="0001282D">
            <w:rPr>
              <w:rFonts w:cs="Arial"/>
              <w:color w:val="767171"/>
              <w:sz w:val="10"/>
              <w:szCs w:val="10"/>
              <w:lang w:val="pt-PT"/>
            </w:rPr>
            <w:t>2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0B112D" w:rsidRPr="00316E79" w:rsidRDefault="000B112D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0B112D" w:rsidRPr="00316E79" w:rsidRDefault="000B112D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6A4D4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6A4D4A" w:rsidRPr="006D3D3A">
            <w:rPr>
              <w:rFonts w:cs="Arial"/>
              <w:color w:val="767171"/>
              <w:sz w:val="10"/>
              <w:szCs w:val="10"/>
              <w:lang w:val="pt-PT"/>
            </w:rPr>
            <w:t>N.º Nacional 707 200 542</w:t>
          </w:r>
          <w:r w:rsidR="006A4D4A">
            <w:rPr>
              <w:rFonts w:cs="Arial"/>
              <w:color w:val="767171"/>
              <w:sz w:val="10"/>
              <w:szCs w:val="10"/>
              <w:lang w:val="pt-PT"/>
            </w:rPr>
            <w:t xml:space="preserve"> (chamada rede fixa)</w:t>
          </w:r>
          <w:r w:rsidR="006A4D4A" w:rsidRPr="006D3D3A">
            <w:rPr>
              <w:rFonts w:cs="Arial"/>
              <w:color w:val="767171"/>
              <w:sz w:val="10"/>
              <w:szCs w:val="10"/>
              <w:lang w:val="pt-PT"/>
            </w:rPr>
            <w:t xml:space="preserve">  |   </w:t>
          </w:r>
          <w:r w:rsidR="006A4D4A">
            <w:rPr>
              <w:rFonts w:cs="Arial"/>
              <w:color w:val="767171"/>
              <w:sz w:val="10"/>
              <w:szCs w:val="10"/>
              <w:lang w:val="pt-PT"/>
            </w:rPr>
            <w:t>comercial</w:t>
          </w:r>
          <w:r w:rsidR="006A4D4A" w:rsidRPr="006D3D3A">
            <w:rPr>
              <w:rFonts w:cs="Arial"/>
              <w:color w:val="767171"/>
              <w:sz w:val="10"/>
              <w:szCs w:val="10"/>
              <w:lang w:val="pt-PT"/>
            </w:rPr>
            <w:t>@pt.bureauveritas.com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4350" w:rsidRDefault="00B44350" w:rsidP="00EF14FE">
      <w:pPr>
        <w:pStyle w:val="Footer"/>
      </w:pPr>
      <w:r>
        <w:separator/>
      </w:r>
    </w:p>
  </w:footnote>
  <w:footnote w:type="continuationSeparator" w:id="1">
    <w:p w:rsidR="00B44350" w:rsidRDefault="00B44350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12D" w:rsidRDefault="000B112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Default="00FD2827" w:rsidP="00FD2827">
    <w:pPr>
      <w:pStyle w:val="Header"/>
      <w:jc w:val="center"/>
    </w:pPr>
    <w:r w:rsidRPr="00FD2827">
      <w:rPr>
        <w:noProof/>
      </w:rPr>
      <w:drawing>
        <wp:inline distT="0" distB="0" distL="0" distR="0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4F9" w:rsidRDefault="007F14F9" w:rsidP="00F6171D">
    <w:pPr>
      <w:pStyle w:val="Header"/>
      <w:rPr>
        <w:noProof/>
        <w:lang w:val="pt-PT" w:eastAsia="pt-PT"/>
      </w:rPr>
    </w:pPr>
  </w:p>
  <w:p w:rsidR="00F44BC5" w:rsidRDefault="00FD2827" w:rsidP="00FD2827">
    <w:pPr>
      <w:pStyle w:val="Header"/>
      <w:jc w:val="center"/>
    </w:pPr>
    <w:r w:rsidRPr="00FD2827">
      <w:rPr>
        <w:noProof/>
      </w:rPr>
      <w:drawing>
        <wp:inline distT="0" distB="0" distL="0" distR="0">
          <wp:extent cx="828675" cy="1019175"/>
          <wp:effectExtent l="19050" t="0" r="9525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2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5762"/>
    <w:rsid w:val="0001282D"/>
    <w:rsid w:val="0002209E"/>
    <w:rsid w:val="00057123"/>
    <w:rsid w:val="000B112D"/>
    <w:rsid w:val="000C4589"/>
    <w:rsid w:val="000D2D4F"/>
    <w:rsid w:val="001218E8"/>
    <w:rsid w:val="001566FB"/>
    <w:rsid w:val="00167790"/>
    <w:rsid w:val="00192C82"/>
    <w:rsid w:val="00192F23"/>
    <w:rsid w:val="001A0A98"/>
    <w:rsid w:val="001E00B9"/>
    <w:rsid w:val="00265911"/>
    <w:rsid w:val="0029180D"/>
    <w:rsid w:val="00291D96"/>
    <w:rsid w:val="002C2C09"/>
    <w:rsid w:val="002D667A"/>
    <w:rsid w:val="00316D17"/>
    <w:rsid w:val="003500C5"/>
    <w:rsid w:val="003D1D17"/>
    <w:rsid w:val="003D6E7B"/>
    <w:rsid w:val="0040247D"/>
    <w:rsid w:val="00424932"/>
    <w:rsid w:val="004567AE"/>
    <w:rsid w:val="00495762"/>
    <w:rsid w:val="004A1A3C"/>
    <w:rsid w:val="004D72FF"/>
    <w:rsid w:val="004F0005"/>
    <w:rsid w:val="004F60F0"/>
    <w:rsid w:val="005001CA"/>
    <w:rsid w:val="005102CC"/>
    <w:rsid w:val="00520B6F"/>
    <w:rsid w:val="0056352C"/>
    <w:rsid w:val="005A12BB"/>
    <w:rsid w:val="005F22B7"/>
    <w:rsid w:val="006070D9"/>
    <w:rsid w:val="00632042"/>
    <w:rsid w:val="00690536"/>
    <w:rsid w:val="006A4D4A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866D0"/>
    <w:rsid w:val="008947C9"/>
    <w:rsid w:val="008C5260"/>
    <w:rsid w:val="008D4734"/>
    <w:rsid w:val="00912332"/>
    <w:rsid w:val="009535FB"/>
    <w:rsid w:val="00965201"/>
    <w:rsid w:val="00995908"/>
    <w:rsid w:val="009D1072"/>
    <w:rsid w:val="009E5D2C"/>
    <w:rsid w:val="009F5BCE"/>
    <w:rsid w:val="00A23D84"/>
    <w:rsid w:val="00A47592"/>
    <w:rsid w:val="00A87C4B"/>
    <w:rsid w:val="00AC5663"/>
    <w:rsid w:val="00AC62F0"/>
    <w:rsid w:val="00AD1236"/>
    <w:rsid w:val="00AF7F10"/>
    <w:rsid w:val="00B21ABD"/>
    <w:rsid w:val="00B44350"/>
    <w:rsid w:val="00B52059"/>
    <w:rsid w:val="00BA0E06"/>
    <w:rsid w:val="00C120CC"/>
    <w:rsid w:val="00C12B96"/>
    <w:rsid w:val="00C239B1"/>
    <w:rsid w:val="00C3533C"/>
    <w:rsid w:val="00C73291"/>
    <w:rsid w:val="00C77F33"/>
    <w:rsid w:val="00CA7F6E"/>
    <w:rsid w:val="00CC5111"/>
    <w:rsid w:val="00CD35CE"/>
    <w:rsid w:val="00CE5B62"/>
    <w:rsid w:val="00CF5F71"/>
    <w:rsid w:val="00D43F17"/>
    <w:rsid w:val="00DB2897"/>
    <w:rsid w:val="00DB2C7B"/>
    <w:rsid w:val="00DE51E1"/>
    <w:rsid w:val="00E44DF8"/>
    <w:rsid w:val="00E4684E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735CE"/>
    <w:rsid w:val="00FC0076"/>
    <w:rsid w:val="00FD28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C16-Carta_Informação Inspecção reprovada_Prop.dotx</Template>
  <TotalTime>9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2</cp:revision>
  <dcterms:created xsi:type="dcterms:W3CDTF">2024-02-26T04:35:00Z</dcterms:created>
  <dcterms:modified xsi:type="dcterms:W3CDTF">2024-02-26T05:06:00Z</dcterms:modified>
</cp:coreProperties>
</file>