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Andar: </w:t>
            </w:r>
            <w:r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Fração: </w:t>
            </w:r>
            <w:r>
              <w:rPr>
                <w:sz w:val="18"/>
                <w:szCs w:val="20"/>
                <w:lang w:val="pt-PT" w:eastAsia="pt-PT"/>
              </w:rPr>
              <w:t>[#OBlock#]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PCVE inserido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 alimenta: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acesso: </w:t>
            </w:r>
            <w:r>
              <w:rPr>
                <w:sz w:val="18"/>
                <w:szCs w:val="20"/>
                <w:lang w:val="pt-PT" w:eastAsia="pt-PT"/>
              </w:rPr>
              <w:t>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Integrado na Mobi.E: </w:t>
            </w:r>
            <w:r>
              <w:rPr>
                <w:sz w:val="18"/>
                <w:szCs w:val="20"/>
                <w:lang w:val="pt-PT" w:eastAsia="pt-PT"/>
              </w:rPr>
              <w:t>[#PCVEIntegradoMobiE#]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Outros: </w:t>
            </w:r>
            <w:r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</w:r>
            <w:r>
              <w:rPr>
                <w:sz w:val="18"/>
                <w:szCs w:val="20"/>
                <w:lang w:val="pt-PT" w:eastAsia="pt-PT"/>
              </w:rPr>
              <w:t xml:space="preserve">Data do ato: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ED5C" w14:textId="77777777" w:rsidR="00F3614A" w:rsidRDefault="00F14423" w:rsidP="00DA647D">
    <w:pPr>
      <w:pStyle w:val="Footer"/>
    </w:pPr>
    <w:r>
      <w:rPr>
        <w:noProof/>
        <w:lang w:val="pt-PT" w:eastAsia="pt-PT"/>
      </w:rPr>
      <w:pict w14:anchorId="1DA2563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5A3CD6" w14:paraId="227EAA42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5A3CD6" w14:paraId="5B33AA0C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35FCC674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3D56166D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2AA7159C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66F4DC7C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5ABB6094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6174FE4E" w14:textId="77777777" w:rsidR="00F3614A" w:rsidRPr="000B2897" w:rsidRDefault="00F14423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04CEFCB" w14:textId="7FCE562B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02982973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227AC711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14:paraId="680F7B27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34F47D7B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70565FE5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B5D1" w14:textId="77777777" w:rsidR="00F3614A" w:rsidRPr="00E33AA9" w:rsidRDefault="00F14423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5A3CD6" w14:paraId="1825410F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6F11E8F1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1D225379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48E90E6A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2FDAE0F6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7AF4F8C8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22F9126F" w14:textId="77777777" w:rsidR="00F3614A" w:rsidRPr="000B2897" w:rsidRDefault="00F14423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4844F6E1" w14:textId="7D746EB4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18BFE551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14CD0428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14:paraId="683D9DB6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5A3CD6" w14:paraId="653F7EE3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75D6AA9A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475BC36A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2664A1E3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7DA335E9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7958318A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47716BC0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4FF3B802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5A3CD6" w14:paraId="1C379334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56DEFF8C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43FE8C4E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17595C23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14:paraId="5A306F59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14:paraId="0F2C91DC" w14:textId="77777777"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3BE4674F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445C18FE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1B16FDF2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atlle\Downloads\Elevator%20Summary%20V1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